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329EA" w14:textId="612222FF" w:rsidR="00FA7872" w:rsidRDefault="00EC67E8">
      <w:pPr>
        <w:pStyle w:val="KonuBal"/>
      </w:pPr>
      <w:r>
        <w:rPr>
          <w:w w:val="105"/>
        </w:rPr>
        <w:t xml:space="preserve">ÇORLU </w:t>
      </w:r>
      <w:r w:rsidR="00FE2745">
        <w:rPr>
          <w:w w:val="105"/>
        </w:rPr>
        <w:t>TSO</w:t>
      </w:r>
      <w:r w:rsidR="00FE2745">
        <w:rPr>
          <w:spacing w:val="-9"/>
          <w:w w:val="105"/>
        </w:rPr>
        <w:t xml:space="preserve"> </w:t>
      </w:r>
      <w:r w:rsidR="00FE2745">
        <w:rPr>
          <w:w w:val="105"/>
        </w:rPr>
        <w:t>SOSYAL</w:t>
      </w:r>
      <w:r w:rsidR="00FE2745">
        <w:rPr>
          <w:spacing w:val="-9"/>
          <w:w w:val="105"/>
        </w:rPr>
        <w:t xml:space="preserve"> </w:t>
      </w:r>
      <w:r w:rsidR="00FE2745">
        <w:rPr>
          <w:w w:val="105"/>
        </w:rPr>
        <w:t>TESİS</w:t>
      </w:r>
      <w:r w:rsidR="00FE2745">
        <w:rPr>
          <w:spacing w:val="-8"/>
          <w:w w:val="105"/>
        </w:rPr>
        <w:t xml:space="preserve"> </w:t>
      </w:r>
      <w:r w:rsidR="00FE2745">
        <w:rPr>
          <w:w w:val="105"/>
        </w:rPr>
        <w:t>(1</w:t>
      </w:r>
      <w:r w:rsidR="00FE2745">
        <w:rPr>
          <w:spacing w:val="-11"/>
          <w:w w:val="105"/>
        </w:rPr>
        <w:t xml:space="preserve"> </w:t>
      </w:r>
      <w:r w:rsidR="00FE2745">
        <w:rPr>
          <w:w w:val="105"/>
        </w:rPr>
        <w:t>ADET</w:t>
      </w:r>
      <w:r w:rsidR="00FE2745">
        <w:rPr>
          <w:spacing w:val="-13"/>
          <w:w w:val="105"/>
        </w:rPr>
        <w:t xml:space="preserve"> </w:t>
      </w:r>
      <w:r w:rsidR="00FE2745">
        <w:rPr>
          <w:w w:val="105"/>
        </w:rPr>
        <w:t>BİNA)</w:t>
      </w:r>
      <w:r w:rsidR="00FE2745">
        <w:rPr>
          <w:spacing w:val="-9"/>
          <w:w w:val="105"/>
        </w:rPr>
        <w:t xml:space="preserve"> </w:t>
      </w:r>
      <w:r w:rsidR="00FE2745">
        <w:rPr>
          <w:w w:val="105"/>
        </w:rPr>
        <w:t>KEŞİF</w:t>
      </w:r>
      <w:r w:rsidR="00FE2745">
        <w:rPr>
          <w:spacing w:val="-9"/>
          <w:w w:val="105"/>
        </w:rPr>
        <w:t xml:space="preserve"> </w:t>
      </w:r>
      <w:r w:rsidR="00FE2745">
        <w:rPr>
          <w:spacing w:val="-2"/>
          <w:w w:val="105"/>
        </w:rPr>
        <w:t>LİSTESİ</w:t>
      </w:r>
    </w:p>
    <w:p w14:paraId="32D329EB" w14:textId="77777777" w:rsidR="00FA7872" w:rsidRDefault="00FA7872">
      <w:pPr>
        <w:pStyle w:val="GvdeMetni"/>
        <w:ind w:firstLine="0"/>
        <w:rPr>
          <w:b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143"/>
        <w:gridCol w:w="821"/>
        <w:gridCol w:w="509"/>
        <w:gridCol w:w="939"/>
        <w:gridCol w:w="1191"/>
      </w:tblGrid>
      <w:tr w:rsidR="00FA7872" w14:paraId="32D329F2" w14:textId="77777777">
        <w:trPr>
          <w:trHeight w:val="315"/>
        </w:trPr>
        <w:tc>
          <w:tcPr>
            <w:tcW w:w="485" w:type="dxa"/>
            <w:tcBorders>
              <w:right w:val="single" w:sz="6" w:space="0" w:color="000000"/>
            </w:tcBorders>
          </w:tcPr>
          <w:p w14:paraId="32D329EC" w14:textId="77777777" w:rsidR="00FA7872" w:rsidRDefault="00FE2745">
            <w:pPr>
              <w:pStyle w:val="TableParagraph"/>
              <w:spacing w:before="62"/>
              <w:ind w:left="33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000080"/>
                <w:spacing w:val="-5"/>
                <w:sz w:val="16"/>
              </w:rPr>
              <w:t>NO</w:t>
            </w:r>
          </w:p>
        </w:tc>
        <w:tc>
          <w:tcPr>
            <w:tcW w:w="7143" w:type="dxa"/>
            <w:tcBorders>
              <w:left w:val="single" w:sz="6" w:space="0" w:color="000000"/>
              <w:right w:val="single" w:sz="6" w:space="0" w:color="000000"/>
            </w:tcBorders>
          </w:tcPr>
          <w:p w14:paraId="32D329ED" w14:textId="77777777" w:rsidR="00FA7872" w:rsidRDefault="00FE2745">
            <w:pPr>
              <w:pStyle w:val="TableParagraph"/>
              <w:spacing w:before="62"/>
              <w:ind w:left="42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000080"/>
                <w:sz w:val="16"/>
              </w:rPr>
              <w:t xml:space="preserve">İŞİN </w:t>
            </w:r>
            <w:r>
              <w:rPr>
                <w:rFonts w:ascii="Arial Narrow" w:hAnsi="Arial Narrow"/>
                <w:b/>
                <w:color w:val="000080"/>
                <w:spacing w:val="-2"/>
                <w:sz w:val="16"/>
              </w:rPr>
              <w:t>TANIMI</w:t>
            </w:r>
          </w:p>
        </w:tc>
        <w:tc>
          <w:tcPr>
            <w:tcW w:w="821" w:type="dxa"/>
            <w:tcBorders>
              <w:left w:val="single" w:sz="6" w:space="0" w:color="000000"/>
              <w:right w:val="single" w:sz="6" w:space="0" w:color="000000"/>
            </w:tcBorders>
          </w:tcPr>
          <w:p w14:paraId="32D329EE" w14:textId="77777777" w:rsidR="00FA7872" w:rsidRDefault="00FE2745">
            <w:pPr>
              <w:pStyle w:val="TableParagraph"/>
              <w:spacing w:before="62"/>
              <w:ind w:left="163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000080"/>
                <w:spacing w:val="-2"/>
                <w:sz w:val="16"/>
              </w:rPr>
              <w:t>MİKTAR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14:paraId="32D329EF" w14:textId="77777777" w:rsidR="00FA7872" w:rsidRDefault="00FE2745">
            <w:pPr>
              <w:pStyle w:val="TableParagraph"/>
              <w:spacing w:before="62"/>
              <w:ind w:left="61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000080"/>
                <w:spacing w:val="-2"/>
                <w:sz w:val="16"/>
              </w:rPr>
              <w:t>BİRİM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32D329F0" w14:textId="77777777" w:rsidR="00FA7872" w:rsidRDefault="00FE2745">
            <w:pPr>
              <w:pStyle w:val="TableParagraph"/>
              <w:spacing w:before="62"/>
              <w:ind w:left="6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000080"/>
                <w:sz w:val="16"/>
              </w:rPr>
              <w:t>BİRİM</w:t>
            </w:r>
            <w:r>
              <w:rPr>
                <w:rFonts w:ascii="Arial Narrow" w:hAnsi="Arial Narrow"/>
                <w:b/>
                <w:color w:val="000080"/>
                <w:spacing w:val="-2"/>
                <w:sz w:val="16"/>
              </w:rPr>
              <w:t xml:space="preserve"> FİYATI</w:t>
            </w:r>
          </w:p>
        </w:tc>
        <w:tc>
          <w:tcPr>
            <w:tcW w:w="1191" w:type="dxa"/>
            <w:tcBorders>
              <w:left w:val="single" w:sz="6" w:space="0" w:color="000000"/>
            </w:tcBorders>
          </w:tcPr>
          <w:p w14:paraId="32D329F1" w14:textId="77777777" w:rsidR="00FA7872" w:rsidRDefault="00FE2745">
            <w:pPr>
              <w:pStyle w:val="TableParagraph"/>
              <w:spacing w:before="62"/>
              <w:ind w:left="398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000080"/>
                <w:spacing w:val="-2"/>
                <w:sz w:val="16"/>
              </w:rPr>
              <w:t>TUTAR</w:t>
            </w:r>
          </w:p>
        </w:tc>
      </w:tr>
      <w:tr w:rsidR="00FA7872" w14:paraId="32D329F6" w14:textId="77777777">
        <w:trPr>
          <w:trHeight w:val="279"/>
        </w:trPr>
        <w:tc>
          <w:tcPr>
            <w:tcW w:w="485" w:type="dxa"/>
            <w:shd w:val="clear" w:color="auto" w:fill="F2F2F2"/>
          </w:tcPr>
          <w:p w14:paraId="32D329F3" w14:textId="77777777" w:rsidR="00FA7872" w:rsidRDefault="00FE2745">
            <w:pPr>
              <w:pStyle w:val="TableParagraph"/>
              <w:spacing w:before="45"/>
              <w:ind w:left="4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BF0000"/>
                <w:spacing w:val="-10"/>
                <w:sz w:val="16"/>
              </w:rPr>
              <w:t>A</w:t>
            </w:r>
          </w:p>
        </w:tc>
        <w:tc>
          <w:tcPr>
            <w:tcW w:w="8473" w:type="dxa"/>
            <w:gridSpan w:val="3"/>
            <w:tcBorders>
              <w:right w:val="single" w:sz="6" w:space="0" w:color="000000"/>
            </w:tcBorders>
            <w:shd w:val="clear" w:color="auto" w:fill="F2F2F2"/>
          </w:tcPr>
          <w:p w14:paraId="32D329F4" w14:textId="77777777" w:rsidR="00FA7872" w:rsidRDefault="00FE2745">
            <w:pPr>
              <w:pStyle w:val="TableParagraph"/>
              <w:spacing w:before="45"/>
              <w:ind w:left="61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BF0000"/>
                <w:sz w:val="16"/>
              </w:rPr>
              <w:t>GİYDİRME</w:t>
            </w:r>
            <w:r>
              <w:rPr>
                <w:rFonts w:ascii="Arial Narrow" w:hAnsi="Arial Narrow"/>
                <w:b/>
                <w:color w:val="BF0000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CEPHE</w:t>
            </w:r>
            <w:r>
              <w:rPr>
                <w:rFonts w:ascii="Arial Narrow" w:hAnsi="Arial Narrow"/>
                <w:b/>
                <w:color w:val="BF0000"/>
                <w:spacing w:val="4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KAPLAMA</w:t>
            </w:r>
            <w:r>
              <w:rPr>
                <w:rFonts w:ascii="Arial Narrow" w:hAnsi="Arial Narrow"/>
                <w:b/>
                <w:color w:val="BF0000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pacing w:val="-2"/>
                <w:sz w:val="16"/>
              </w:rPr>
              <w:t>UYGULAMALARI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  <w:shd w:val="clear" w:color="auto" w:fill="F2F2F2"/>
          </w:tcPr>
          <w:p w14:paraId="32D329F5" w14:textId="77777777" w:rsidR="00FA7872" w:rsidRDefault="00FA78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7872" w14:paraId="32D32A02" w14:textId="77777777">
        <w:trPr>
          <w:trHeight w:val="128"/>
        </w:trPr>
        <w:tc>
          <w:tcPr>
            <w:tcW w:w="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2D329F7" w14:textId="77777777" w:rsidR="00FA7872" w:rsidRDefault="00FA7872">
            <w:pPr>
              <w:pStyle w:val="TableParagraph"/>
              <w:spacing w:before="91"/>
              <w:rPr>
                <w:b/>
                <w:sz w:val="16"/>
              </w:rPr>
            </w:pPr>
          </w:p>
          <w:p w14:paraId="32D329F8" w14:textId="77777777" w:rsidR="00FA7872" w:rsidRDefault="00FE2745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7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9F9" w14:textId="77777777" w:rsidR="00FA7872" w:rsidRDefault="00FE2745">
            <w:pPr>
              <w:pStyle w:val="TableParagraph"/>
              <w:spacing w:before="5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Kapaklı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Sistem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Alüminyum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Giydirme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Cephe </w:t>
            </w:r>
            <w:proofErr w:type="gramStart"/>
            <w:r>
              <w:rPr>
                <w:b/>
                <w:sz w:val="12"/>
              </w:rPr>
              <w:t>Teşkili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9FA" w14:textId="77777777" w:rsidR="00FA7872" w:rsidRDefault="00FA7872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32D329FB" w14:textId="77777777" w:rsidR="00FA7872" w:rsidRDefault="00FE2745">
            <w:pPr>
              <w:pStyle w:val="TableParagraph"/>
              <w:ind w:left="32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176,40</w:t>
            </w:r>
          </w:p>
        </w:tc>
        <w:tc>
          <w:tcPr>
            <w:tcW w:w="5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9FC" w14:textId="77777777" w:rsidR="00FA7872" w:rsidRDefault="00FA7872">
            <w:pPr>
              <w:pStyle w:val="TableParagraph"/>
              <w:spacing w:before="61"/>
              <w:rPr>
                <w:b/>
                <w:sz w:val="18"/>
              </w:rPr>
            </w:pPr>
          </w:p>
          <w:p w14:paraId="32D329FD" w14:textId="77777777" w:rsidR="00FA7872" w:rsidRDefault="00FE2745">
            <w:pPr>
              <w:pStyle w:val="TableParagraph"/>
              <w:ind w:left="15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M2</w:t>
            </w:r>
          </w:p>
        </w:tc>
        <w:tc>
          <w:tcPr>
            <w:tcW w:w="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9FF" w14:textId="0D5BE27E" w:rsidR="00FA7872" w:rsidRDefault="00FA7872">
            <w:pPr>
              <w:pStyle w:val="TableParagraph"/>
              <w:ind w:left="262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2D32A01" w14:textId="1F83C85C" w:rsidR="00FA7872" w:rsidRDefault="00FA7872">
            <w:pPr>
              <w:pStyle w:val="TableParagraph"/>
              <w:ind w:left="383"/>
              <w:rPr>
                <w:rFonts w:ascii="Arial Narrow"/>
                <w:sz w:val="18"/>
              </w:rPr>
            </w:pPr>
          </w:p>
        </w:tc>
      </w:tr>
      <w:tr w:rsidR="00FA7872" w14:paraId="32D32A09" w14:textId="77777777">
        <w:trPr>
          <w:trHeight w:val="601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03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4" w14:textId="77777777" w:rsidR="00FA7872" w:rsidRDefault="00FE2745">
            <w:pPr>
              <w:pStyle w:val="TableParagraph"/>
              <w:spacing w:line="150" w:lineRule="atLeast"/>
              <w:ind w:left="30"/>
              <w:rPr>
                <w:sz w:val="12"/>
              </w:rPr>
            </w:pPr>
            <w:r>
              <w:rPr>
                <w:sz w:val="12"/>
              </w:rPr>
              <w:t>Alüminyum Profiller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Kapaklı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Cephe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Sistemi;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statik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hesaplar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sonucu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belirlenen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düşey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profiller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yatay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profillerden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teşkil,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elektro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statik tozboya </w:t>
            </w:r>
            <w:proofErr w:type="gramStart"/>
            <w:r>
              <w:rPr>
                <w:sz w:val="12"/>
              </w:rPr>
              <w:t>yada</w:t>
            </w:r>
            <w:proofErr w:type="gramEnd"/>
            <w:r>
              <w:rPr>
                <w:sz w:val="12"/>
              </w:rPr>
              <w:t xml:space="preserve"> eloksal kaplaması, özel aksesuarları, bağlantı elemanları (ankraj, </w:t>
            </w:r>
            <w:proofErr w:type="spellStart"/>
            <w:r>
              <w:rPr>
                <w:sz w:val="12"/>
              </w:rPr>
              <w:t>civata</w:t>
            </w:r>
            <w:proofErr w:type="spellEnd"/>
            <w:r>
              <w:rPr>
                <w:sz w:val="12"/>
              </w:rPr>
              <w:t xml:space="preserve">, bağlantı </w:t>
            </w:r>
            <w:proofErr w:type="spellStart"/>
            <w:proofErr w:type="gramStart"/>
            <w:r>
              <w:rPr>
                <w:sz w:val="12"/>
              </w:rPr>
              <w:t>elemanları,dubel</w:t>
            </w:r>
            <w:proofErr w:type="spellEnd"/>
            <w:proofErr w:type="gramEnd"/>
            <w:r>
              <w:rPr>
                <w:sz w:val="12"/>
              </w:rPr>
              <w:t xml:space="preserve"> takımları,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malzeme temini, </w:t>
            </w:r>
            <w:proofErr w:type="spellStart"/>
            <w:r>
              <w:rPr>
                <w:sz w:val="12"/>
              </w:rPr>
              <w:t>vb</w:t>
            </w:r>
            <w:proofErr w:type="spellEnd"/>
            <w:r>
              <w:rPr>
                <w:sz w:val="12"/>
              </w:rPr>
              <w:t xml:space="preserve">) </w:t>
            </w:r>
            <w:proofErr w:type="spellStart"/>
            <w:r>
              <w:rPr>
                <w:sz w:val="12"/>
              </w:rPr>
              <w:t>Epdm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fitilleri, naylon ambalajı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imalat ve montaj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işçiliği, projelendirme, iş yerinde </w:t>
            </w:r>
            <w:proofErr w:type="gramStart"/>
            <w:r>
              <w:rPr>
                <w:sz w:val="12"/>
              </w:rPr>
              <w:t>yatay -</w:t>
            </w:r>
            <w:proofErr w:type="gramEnd"/>
            <w:r>
              <w:rPr>
                <w:sz w:val="12"/>
              </w:rPr>
              <w:t xml:space="preserve"> düşey taşıma </w:t>
            </w:r>
            <w:proofErr w:type="spellStart"/>
            <w:r>
              <w:rPr>
                <w:sz w:val="12"/>
              </w:rPr>
              <w:t>dahil.KDV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hariç birim m2 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5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6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7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08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16" w14:textId="77777777">
        <w:trPr>
          <w:trHeight w:val="359"/>
        </w:trPr>
        <w:tc>
          <w:tcPr>
            <w:tcW w:w="4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A" w14:textId="77777777" w:rsidR="00FA7872" w:rsidRDefault="00FA787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2D32A0B" w14:textId="77777777" w:rsidR="00FA7872" w:rsidRDefault="00FE2745"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C" w14:textId="77777777" w:rsidR="00FA7872" w:rsidRDefault="00FA7872">
            <w:pPr>
              <w:pStyle w:val="TableParagraph"/>
              <w:spacing w:before="98"/>
              <w:rPr>
                <w:b/>
                <w:sz w:val="12"/>
              </w:rPr>
            </w:pPr>
          </w:p>
          <w:p w14:paraId="32D32A0D" w14:textId="77777777" w:rsidR="00FA7872" w:rsidRDefault="00FE2745">
            <w:pPr>
              <w:pStyle w:val="TableParagraph"/>
              <w:spacing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Kapaklı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Cephe Vizyon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Camları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0E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0F" w14:textId="77777777" w:rsidR="00FA7872" w:rsidRDefault="00FE2745">
            <w:pPr>
              <w:pStyle w:val="TableParagraph"/>
              <w:ind w:left="32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168,40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0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11" w14:textId="77777777" w:rsidR="00FA7872" w:rsidRDefault="00FE2745">
            <w:pPr>
              <w:pStyle w:val="TableParagraph"/>
              <w:ind w:left="15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M2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3" w14:textId="39C0CF9F" w:rsidR="00FA7872" w:rsidRDefault="00FA7872">
            <w:pPr>
              <w:pStyle w:val="TableParagraph"/>
              <w:ind w:left="262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15" w14:textId="6649BC2A" w:rsidR="00FA7872" w:rsidRDefault="00FA7872">
            <w:pPr>
              <w:pStyle w:val="TableParagraph"/>
              <w:ind w:left="383"/>
              <w:rPr>
                <w:rFonts w:ascii="Arial Narrow"/>
                <w:sz w:val="18"/>
              </w:rPr>
            </w:pPr>
          </w:p>
        </w:tc>
      </w:tr>
      <w:tr w:rsidR="00FA7872" w14:paraId="32D32A1D" w14:textId="77777777">
        <w:trPr>
          <w:trHeight w:val="378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17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8" w14:textId="77777777" w:rsidR="00FA7872" w:rsidRDefault="00FE2745">
            <w:pPr>
              <w:pStyle w:val="TableParagraph"/>
              <w:spacing w:before="13"/>
              <w:ind w:left="30"/>
              <w:rPr>
                <w:sz w:val="12"/>
              </w:rPr>
            </w:pPr>
            <w:r>
              <w:rPr>
                <w:sz w:val="12"/>
              </w:rPr>
              <w:t>Teknik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şartnamede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özelliklerde.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Projelendirme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imalat,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ambalaj,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nakliye,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KDV.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birim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9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B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1C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2A" w14:textId="77777777">
        <w:trPr>
          <w:trHeight w:val="284"/>
        </w:trPr>
        <w:tc>
          <w:tcPr>
            <w:tcW w:w="4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1E" w14:textId="77777777" w:rsidR="00FA7872" w:rsidRDefault="00FA787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2D32A1F" w14:textId="77777777" w:rsidR="00FA7872" w:rsidRDefault="00FE2745"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0" w14:textId="77777777" w:rsidR="00FA7872" w:rsidRDefault="00FA7872">
            <w:pPr>
              <w:pStyle w:val="TableParagraph"/>
              <w:spacing w:before="23"/>
              <w:rPr>
                <w:b/>
                <w:sz w:val="12"/>
              </w:rPr>
            </w:pPr>
          </w:p>
          <w:p w14:paraId="32D32A21" w14:textId="77777777" w:rsidR="00FA7872" w:rsidRDefault="00FE2745">
            <w:pPr>
              <w:pStyle w:val="TableParagraph"/>
              <w:spacing w:before="1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Çevre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Kenar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Yalıtımı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2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23" w14:textId="77777777" w:rsidR="00FA7872" w:rsidRDefault="00FE2745">
            <w:pPr>
              <w:pStyle w:val="TableParagraph"/>
              <w:ind w:left="32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131,00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4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25" w14:textId="77777777" w:rsidR="00FA7872" w:rsidRDefault="00FE2745">
            <w:pPr>
              <w:pStyle w:val="TableParagraph"/>
              <w:ind w:left="14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7" w14:textId="04037089" w:rsidR="00FA7872" w:rsidRDefault="00FA7872">
            <w:pPr>
              <w:pStyle w:val="TableParagraph"/>
              <w:ind w:left="565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29" w14:textId="2390F048" w:rsidR="00FA7872" w:rsidRDefault="00FA7872">
            <w:pPr>
              <w:pStyle w:val="TableParagraph"/>
              <w:ind w:left="686"/>
              <w:rPr>
                <w:rFonts w:ascii="Arial Narrow"/>
                <w:sz w:val="18"/>
              </w:rPr>
            </w:pPr>
          </w:p>
        </w:tc>
      </w:tr>
      <w:tr w:rsidR="00FA7872" w14:paraId="32D32A31" w14:textId="77777777">
        <w:trPr>
          <w:trHeight w:val="453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2B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C" w14:textId="77777777" w:rsidR="00FA7872" w:rsidRDefault="00FE2745">
            <w:pPr>
              <w:pStyle w:val="TableParagraph"/>
              <w:spacing w:before="13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EPDM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yalıtım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membranı, giydirme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cephe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duvar arası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düşey,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yatay boşlukların kapatılarak su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izolasyonunun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hilti</w:t>
            </w:r>
            <w:proofErr w:type="spellEnd"/>
            <w:r>
              <w:rPr>
                <w:sz w:val="12"/>
              </w:rPr>
              <w:t xml:space="preserve"> çivi,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mastikleme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tecriti</w:t>
            </w:r>
            <w:proofErr w:type="spellEnd"/>
            <w:r>
              <w:rPr>
                <w:sz w:val="12"/>
              </w:rPr>
              <w:t xml:space="preserve"> ile sağlanması. Malzeme temini 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KDV.</w:t>
            </w:r>
            <w:r>
              <w:rPr>
                <w:spacing w:val="40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birim </w:t>
            </w:r>
            <w:proofErr w:type="spellStart"/>
            <w:r>
              <w:rPr>
                <w:sz w:val="12"/>
              </w:rPr>
              <w:t>mt</w:t>
            </w:r>
            <w:proofErr w:type="spellEnd"/>
            <w:r>
              <w:rPr>
                <w:sz w:val="12"/>
              </w:rPr>
              <w:t xml:space="preserve">. </w:t>
            </w:r>
            <w:proofErr w:type="gramStart"/>
            <w:r>
              <w:rPr>
                <w:sz w:val="12"/>
              </w:rPr>
              <w:t>fiyatımız</w:t>
            </w:r>
            <w:proofErr w:type="gramEnd"/>
            <w:r>
              <w:rPr>
                <w:sz w:val="12"/>
              </w:rPr>
              <w:t>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D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2F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30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3D" w14:textId="77777777">
        <w:trPr>
          <w:trHeight w:val="210"/>
        </w:trPr>
        <w:tc>
          <w:tcPr>
            <w:tcW w:w="4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2" w14:textId="77777777" w:rsidR="00FA7872" w:rsidRDefault="00FA787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2D32A33" w14:textId="77777777" w:rsidR="00FA7872" w:rsidRDefault="00FE2745"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4" w14:textId="77777777" w:rsidR="00FA7872" w:rsidRDefault="00FE2745">
            <w:pPr>
              <w:pStyle w:val="TableParagraph"/>
              <w:spacing w:before="87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Şap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Altı</w:t>
            </w:r>
            <w:r>
              <w:rPr>
                <w:b/>
                <w:spacing w:val="32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Sacları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5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36" w14:textId="77777777" w:rsidR="00FA7872" w:rsidRDefault="00FE2745">
            <w:pPr>
              <w:pStyle w:val="TableParagraph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50,00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7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38" w14:textId="77777777" w:rsidR="00FA7872" w:rsidRDefault="00FE2745">
            <w:pPr>
              <w:pStyle w:val="TableParagraph"/>
              <w:ind w:left="150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A" w14:textId="38EB766E" w:rsidR="00FA7872" w:rsidRDefault="00FA7872">
            <w:pPr>
              <w:pStyle w:val="TableParagraph"/>
              <w:ind w:left="564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3C" w14:textId="5170B658" w:rsidR="00FA7872" w:rsidRDefault="00FA7872">
            <w:pPr>
              <w:pStyle w:val="TableParagraph"/>
              <w:ind w:left="773"/>
              <w:rPr>
                <w:rFonts w:ascii="Arial Narrow"/>
                <w:sz w:val="18"/>
              </w:rPr>
            </w:pPr>
          </w:p>
        </w:tc>
      </w:tr>
      <w:tr w:rsidR="00FA7872" w14:paraId="32D32A44" w14:textId="77777777">
        <w:trPr>
          <w:trHeight w:val="527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3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3F" w14:textId="77777777" w:rsidR="00FA7872" w:rsidRDefault="00FE2745">
            <w:pPr>
              <w:pStyle w:val="TableParagraph"/>
              <w:spacing w:before="13" w:line="259" w:lineRule="auto"/>
              <w:ind w:left="30" w:right="312"/>
              <w:jc w:val="both"/>
              <w:rPr>
                <w:sz w:val="12"/>
              </w:rPr>
            </w:pPr>
            <w:r>
              <w:rPr>
                <w:sz w:val="12"/>
              </w:rPr>
              <w:t>Cephe ile döşeme arasındaki boşluk, 2 mm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kalınlığında galvaniz sacdan bükülme şap altı sacı konarak kapatılacaktır. Bu sacın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üzerine şap betonu (işveren </w:t>
            </w:r>
            <w:proofErr w:type="gramStart"/>
            <w:r>
              <w:rPr>
                <w:sz w:val="12"/>
              </w:rPr>
              <w:t>tarafından )</w:t>
            </w:r>
            <w:proofErr w:type="gramEnd"/>
            <w:r>
              <w:rPr>
                <w:sz w:val="12"/>
              </w:rPr>
              <w:t xml:space="preserve"> dökülecektir. Projelendirme </w:t>
            </w:r>
            <w:proofErr w:type="gramStart"/>
            <w:r>
              <w:rPr>
                <w:sz w:val="12"/>
              </w:rPr>
              <w:t>imalat ,</w:t>
            </w:r>
            <w:proofErr w:type="gramEnd"/>
            <w:r>
              <w:rPr>
                <w:sz w:val="12"/>
              </w:rPr>
              <w:t xml:space="preserve"> ambalaj, nakliye, montaj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dahil. KDV.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z w:val="12"/>
              </w:rPr>
              <w:t xml:space="preserve"> birim</w:t>
            </w:r>
            <w:r>
              <w:rPr>
                <w:spacing w:val="-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mt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40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41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42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43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50" w14:textId="77777777">
        <w:trPr>
          <w:trHeight w:val="203"/>
        </w:trPr>
        <w:tc>
          <w:tcPr>
            <w:tcW w:w="4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2D32A45" w14:textId="77777777" w:rsidR="00FA7872" w:rsidRDefault="00FA7872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2D32A46" w14:textId="77777777" w:rsidR="00FA7872" w:rsidRDefault="00FE2745">
            <w:pPr>
              <w:pStyle w:val="TableParagraph"/>
              <w:spacing w:before="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47" w14:textId="77777777" w:rsidR="00FA7872" w:rsidRDefault="00FE2745">
            <w:pPr>
              <w:pStyle w:val="TableParagraph"/>
              <w:spacing w:before="87" w:line="9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Yangın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Bariyeri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Sacları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48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49" w14:textId="77777777" w:rsidR="00FA7872" w:rsidRDefault="00FE2745">
            <w:pPr>
              <w:pStyle w:val="TableParagraph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32,00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4A" w14:textId="77777777" w:rsidR="00FA7872" w:rsidRDefault="00FA7872">
            <w:pPr>
              <w:pStyle w:val="TableParagraph"/>
              <w:spacing w:before="69"/>
              <w:rPr>
                <w:b/>
                <w:sz w:val="18"/>
              </w:rPr>
            </w:pPr>
          </w:p>
          <w:p w14:paraId="32D32A4B" w14:textId="77777777" w:rsidR="00FA7872" w:rsidRDefault="00FE2745">
            <w:pPr>
              <w:pStyle w:val="TableParagraph"/>
              <w:ind w:left="150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4D" w14:textId="5709F938" w:rsidR="00FA7872" w:rsidRDefault="00FA7872">
            <w:pPr>
              <w:pStyle w:val="TableParagraph"/>
              <w:ind w:left="564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2D32A4F" w14:textId="43C2155F" w:rsidR="00FA7872" w:rsidRDefault="00FA7872">
            <w:pPr>
              <w:pStyle w:val="TableParagraph"/>
              <w:ind w:left="773"/>
              <w:rPr>
                <w:rFonts w:ascii="Arial Narrow"/>
                <w:sz w:val="18"/>
              </w:rPr>
            </w:pPr>
          </w:p>
        </w:tc>
      </w:tr>
      <w:tr w:rsidR="00FA7872" w14:paraId="32D32A57" w14:textId="77777777">
        <w:trPr>
          <w:trHeight w:val="512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51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52" w14:textId="77777777" w:rsidR="00FA7872" w:rsidRDefault="00FE2745">
            <w:pPr>
              <w:pStyle w:val="TableParagraph"/>
              <w:spacing w:before="5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Katlardan birinde çıkan yangında duman ve sıcak gazların diğer katlara yayılmasını önlemek için giydirme cephe ile tavan arasındaki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geçitleri kapama ve su izolasyonu sağlamak amacıyla 2 mm kalınlığında galvaniz sacdan bükülme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yangın ve duman bariyeri sacı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konarak kapatılacaktır. Projelendirme imalat, nakliye, montaj dahil. KDV.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z w:val="12"/>
              </w:rPr>
              <w:t xml:space="preserve"> birim </w:t>
            </w:r>
            <w:proofErr w:type="spellStart"/>
            <w:r>
              <w:rPr>
                <w:sz w:val="12"/>
              </w:rPr>
              <w:t>mt</w:t>
            </w:r>
            <w:proofErr w:type="spellEnd"/>
            <w:r>
              <w:rPr>
                <w:sz w:val="12"/>
              </w:rPr>
              <w:t xml:space="preserve"> 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53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54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55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</w:tcBorders>
          </w:tcPr>
          <w:p w14:paraId="32D32A56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5A" w14:textId="77777777">
        <w:trPr>
          <w:trHeight w:val="308"/>
        </w:trPr>
        <w:tc>
          <w:tcPr>
            <w:tcW w:w="9897" w:type="dxa"/>
            <w:gridSpan w:val="5"/>
          </w:tcPr>
          <w:p w14:paraId="32D32A58" w14:textId="77777777" w:rsidR="00FA7872" w:rsidRDefault="00FE2745">
            <w:pPr>
              <w:pStyle w:val="TableParagraph"/>
              <w:spacing w:before="50"/>
              <w:ind w:right="38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TOPLAM</w:t>
            </w:r>
          </w:p>
        </w:tc>
        <w:tc>
          <w:tcPr>
            <w:tcW w:w="1191" w:type="dxa"/>
          </w:tcPr>
          <w:p w14:paraId="32D32A59" w14:textId="34AAC8D7" w:rsidR="00FA7872" w:rsidRDefault="00FA7872">
            <w:pPr>
              <w:pStyle w:val="TableParagraph"/>
              <w:spacing w:before="52"/>
              <w:ind w:right="5"/>
              <w:jc w:val="right"/>
              <w:rPr>
                <w:rFonts w:ascii="Arial Narrow"/>
                <w:sz w:val="18"/>
              </w:rPr>
            </w:pPr>
          </w:p>
        </w:tc>
      </w:tr>
      <w:tr w:rsidR="00FA7872" w14:paraId="32D32A5C" w14:textId="77777777">
        <w:trPr>
          <w:trHeight w:val="202"/>
        </w:trPr>
        <w:tc>
          <w:tcPr>
            <w:tcW w:w="11088" w:type="dxa"/>
            <w:gridSpan w:val="6"/>
          </w:tcPr>
          <w:p w14:paraId="32D32A5B" w14:textId="77777777" w:rsidR="00FA7872" w:rsidRDefault="00FA787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7872" w14:paraId="32D32A5F" w14:textId="77777777">
        <w:trPr>
          <w:trHeight w:val="279"/>
        </w:trPr>
        <w:tc>
          <w:tcPr>
            <w:tcW w:w="485" w:type="dxa"/>
            <w:shd w:val="clear" w:color="auto" w:fill="F2F2F2"/>
          </w:tcPr>
          <w:p w14:paraId="32D32A5D" w14:textId="77777777" w:rsidR="00FA7872" w:rsidRDefault="00FE2745">
            <w:pPr>
              <w:pStyle w:val="TableParagraph"/>
              <w:spacing w:before="45"/>
              <w:ind w:left="4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BF0000"/>
                <w:spacing w:val="-10"/>
                <w:sz w:val="16"/>
              </w:rPr>
              <w:t>B</w:t>
            </w:r>
          </w:p>
        </w:tc>
        <w:tc>
          <w:tcPr>
            <w:tcW w:w="10603" w:type="dxa"/>
            <w:gridSpan w:val="5"/>
            <w:shd w:val="clear" w:color="auto" w:fill="F2F2F2"/>
          </w:tcPr>
          <w:p w14:paraId="32D32A5E" w14:textId="77777777" w:rsidR="00FA7872" w:rsidRDefault="00FE2745">
            <w:pPr>
              <w:pStyle w:val="TableParagraph"/>
              <w:spacing w:before="35"/>
              <w:ind w:left="6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BF0000"/>
                <w:sz w:val="16"/>
              </w:rPr>
              <w:t>ISI</w:t>
            </w:r>
            <w:r>
              <w:rPr>
                <w:rFonts w:ascii="Arial Narrow" w:hAnsi="Arial Narrow"/>
                <w:b/>
                <w:color w:val="BF0000"/>
                <w:spacing w:val="-1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YALITIMLI ALÜMİNYUM</w:t>
            </w:r>
            <w:r>
              <w:rPr>
                <w:rFonts w:ascii="Arial Narrow" w:hAnsi="Arial Narrow"/>
                <w:b/>
                <w:color w:val="BF0000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DOĞRAMA</w:t>
            </w:r>
            <w:r>
              <w:rPr>
                <w:rFonts w:ascii="Arial Narrow" w:hAnsi="Arial Narrow"/>
                <w:b/>
                <w:color w:val="BF0000"/>
                <w:spacing w:val="3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pacing w:val="-2"/>
                <w:sz w:val="16"/>
              </w:rPr>
              <w:t>UYGULAMALARI</w:t>
            </w:r>
          </w:p>
        </w:tc>
      </w:tr>
      <w:tr w:rsidR="00FA7872" w14:paraId="32D32A67" w14:textId="77777777">
        <w:trPr>
          <w:trHeight w:val="212"/>
        </w:trPr>
        <w:tc>
          <w:tcPr>
            <w:tcW w:w="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2D32A60" w14:textId="77777777" w:rsidR="00FA7872" w:rsidRDefault="00FA7872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D32A61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1</w:t>
            </w:r>
          </w:p>
        </w:tc>
        <w:tc>
          <w:tcPr>
            <w:tcW w:w="7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2" w14:textId="77777777" w:rsidR="00FA7872" w:rsidRDefault="00FE2745">
            <w:pPr>
              <w:pStyle w:val="TableParagraph"/>
              <w:spacing w:before="89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Isı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Yalıtımlı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Alüminyum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(Pencere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</w:t>
            </w:r>
            <w:proofErr w:type="spellEnd"/>
            <w:r>
              <w:rPr>
                <w:b/>
                <w:sz w:val="12"/>
              </w:rPr>
              <w:t xml:space="preserve">.) </w:t>
            </w:r>
            <w:proofErr w:type="gramStart"/>
            <w:r>
              <w:rPr>
                <w:b/>
                <w:sz w:val="12"/>
              </w:rPr>
              <w:t>Teşkili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3" w14:textId="77777777" w:rsidR="00FA7872" w:rsidRDefault="00FE2745">
            <w:pPr>
              <w:pStyle w:val="TableParagraph"/>
              <w:spacing w:before="204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63,29</w:t>
            </w:r>
          </w:p>
        </w:tc>
        <w:tc>
          <w:tcPr>
            <w:tcW w:w="5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4" w14:textId="77777777" w:rsidR="00FA7872" w:rsidRDefault="00FE2745">
            <w:pPr>
              <w:pStyle w:val="TableParagraph"/>
              <w:spacing w:before="204"/>
              <w:ind w:left="157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5" w14:textId="4EB37A2D" w:rsidR="00FA7872" w:rsidRDefault="00FA7872">
            <w:pPr>
              <w:pStyle w:val="TableParagraph"/>
              <w:spacing w:before="204"/>
              <w:ind w:left="263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2D32A66" w14:textId="16E79E60" w:rsidR="00FA7872" w:rsidRDefault="00FA7872">
            <w:pPr>
              <w:pStyle w:val="TableParagraph"/>
              <w:spacing w:before="204"/>
              <w:ind w:left="470"/>
              <w:rPr>
                <w:rFonts w:ascii="Arial Narrow"/>
                <w:sz w:val="18"/>
              </w:rPr>
            </w:pPr>
          </w:p>
        </w:tc>
      </w:tr>
      <w:tr w:rsidR="00FA7872" w14:paraId="32D32A6E" w14:textId="77777777">
        <w:trPr>
          <w:trHeight w:val="383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68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69" w14:textId="77777777" w:rsidR="00FA7872" w:rsidRDefault="00FE2745">
            <w:pPr>
              <w:pStyle w:val="TableParagraph"/>
              <w:spacing w:before="13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1,8 mm.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et kalınlığında, </w:t>
            </w:r>
            <w:proofErr w:type="spellStart"/>
            <w:r>
              <w:rPr>
                <w:sz w:val="12"/>
              </w:rPr>
              <w:t>naturel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eloksallı</w:t>
            </w:r>
            <w:proofErr w:type="spellEnd"/>
            <w:r>
              <w:rPr>
                <w:sz w:val="12"/>
              </w:rPr>
              <w:t>, ısı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yalıtımlı 78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mm.lik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alüminyum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doğrama </w:t>
            </w:r>
            <w:proofErr w:type="spellStart"/>
            <w:proofErr w:type="gramStart"/>
            <w:r>
              <w:rPr>
                <w:sz w:val="12"/>
              </w:rPr>
              <w:t>kasa,kayıt</w:t>
            </w:r>
            <w:proofErr w:type="gramEnd"/>
            <w:r>
              <w:rPr>
                <w:sz w:val="12"/>
              </w:rPr>
              <w:t>,kanat</w:t>
            </w:r>
            <w:proofErr w:type="spellEnd"/>
            <w:r>
              <w:rPr>
                <w:sz w:val="12"/>
              </w:rPr>
              <w:t xml:space="preserve"> profili.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Doğramaların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köşe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birleşimleri presli, epoksi dolguludur. Projelendirme imalat, ambalaj, </w:t>
            </w:r>
            <w:proofErr w:type="gramStart"/>
            <w:r>
              <w:rPr>
                <w:sz w:val="12"/>
              </w:rPr>
              <w:t>nakliye ,montaj</w:t>
            </w:r>
            <w:proofErr w:type="gramEnd"/>
            <w:r>
              <w:rPr>
                <w:sz w:val="12"/>
              </w:rPr>
              <w:t xml:space="preserve"> dahil. </w:t>
            </w:r>
            <w:proofErr w:type="spellStart"/>
            <w:r>
              <w:rPr>
                <w:sz w:val="12"/>
              </w:rPr>
              <w:t>KDV.hariç</w:t>
            </w:r>
            <w:proofErr w:type="spellEnd"/>
            <w:r>
              <w:rPr>
                <w:sz w:val="12"/>
              </w:rPr>
              <w:t xml:space="preserve"> birim </w:t>
            </w:r>
            <w:proofErr w:type="spellStart"/>
            <w:r>
              <w:rPr>
                <w:sz w:val="12"/>
              </w:rPr>
              <w:t>mtül</w:t>
            </w:r>
            <w:proofErr w:type="spellEnd"/>
            <w:r>
              <w:rPr>
                <w:sz w:val="12"/>
              </w:rPr>
              <w:t xml:space="preserve">. </w:t>
            </w:r>
            <w:proofErr w:type="gramStart"/>
            <w:r>
              <w:rPr>
                <w:sz w:val="12"/>
              </w:rPr>
              <w:t>fiyatımız</w:t>
            </w:r>
            <w:proofErr w:type="gramEnd"/>
            <w:r>
              <w:rPr>
                <w:sz w:val="12"/>
              </w:rPr>
              <w:t>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B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6C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6D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76" w14:textId="77777777">
        <w:trPr>
          <w:trHeight w:val="205"/>
        </w:trPr>
        <w:tc>
          <w:tcPr>
            <w:tcW w:w="4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2D32A6F" w14:textId="77777777" w:rsidR="00FA7872" w:rsidRDefault="00FA7872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D32A70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2</w:t>
            </w:r>
          </w:p>
        </w:tc>
        <w:tc>
          <w:tcPr>
            <w:tcW w:w="7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1" w14:textId="77777777" w:rsidR="00FA7872" w:rsidRDefault="00FE2745">
            <w:pPr>
              <w:pStyle w:val="TableParagraph"/>
              <w:spacing w:before="89" w:line="9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Isı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Yalıtımlı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Alüminyum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31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(Kapı </w:t>
            </w:r>
            <w:proofErr w:type="spellStart"/>
            <w:r>
              <w:rPr>
                <w:b/>
                <w:sz w:val="12"/>
              </w:rPr>
              <w:t>pr</w:t>
            </w:r>
            <w:proofErr w:type="spellEnd"/>
            <w:r>
              <w:rPr>
                <w:b/>
                <w:sz w:val="12"/>
              </w:rPr>
              <w:t>.)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Teşkili</w:t>
            </w:r>
            <w:r>
              <w:rPr>
                <w:b/>
                <w:spacing w:val="32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2" w14:textId="77777777" w:rsidR="00FA7872" w:rsidRDefault="00FE2745">
            <w:pPr>
              <w:pStyle w:val="TableParagraph"/>
              <w:spacing w:before="204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27,20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3" w14:textId="77777777" w:rsidR="00FA7872" w:rsidRDefault="00FE2745">
            <w:pPr>
              <w:pStyle w:val="TableParagraph"/>
              <w:spacing w:before="204"/>
              <w:ind w:left="157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4" w14:textId="2EBBA2B6" w:rsidR="00FA7872" w:rsidRDefault="00FA7872">
            <w:pPr>
              <w:pStyle w:val="TableParagraph"/>
              <w:spacing w:before="204"/>
              <w:ind w:left="263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75" w14:textId="5662FE1E" w:rsidR="00FA7872" w:rsidRDefault="00FA7872">
            <w:pPr>
              <w:pStyle w:val="TableParagraph"/>
              <w:spacing w:before="204"/>
              <w:ind w:left="470"/>
              <w:rPr>
                <w:rFonts w:ascii="Arial Narrow"/>
                <w:sz w:val="18"/>
              </w:rPr>
            </w:pPr>
          </w:p>
        </w:tc>
      </w:tr>
      <w:tr w:rsidR="00FA7872" w14:paraId="32D32A7D" w14:textId="77777777">
        <w:trPr>
          <w:trHeight w:val="375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77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78" w14:textId="77777777" w:rsidR="00FA7872" w:rsidRDefault="00FE2745">
            <w:pPr>
              <w:pStyle w:val="TableParagraph"/>
              <w:spacing w:before="5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1,8 mm.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et kalınlığında, </w:t>
            </w:r>
            <w:proofErr w:type="spellStart"/>
            <w:r>
              <w:rPr>
                <w:sz w:val="12"/>
              </w:rPr>
              <w:t>naturel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eloksallı</w:t>
            </w:r>
            <w:proofErr w:type="spellEnd"/>
            <w:r>
              <w:rPr>
                <w:sz w:val="12"/>
              </w:rPr>
              <w:t>, ısı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yalıtımlı 78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mm.lik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alüminyum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 xml:space="preserve">doğrama </w:t>
            </w:r>
            <w:proofErr w:type="spellStart"/>
            <w:proofErr w:type="gramStart"/>
            <w:r>
              <w:rPr>
                <w:sz w:val="12"/>
              </w:rPr>
              <w:t>kasa,kayıt</w:t>
            </w:r>
            <w:proofErr w:type="gramEnd"/>
            <w:r>
              <w:rPr>
                <w:sz w:val="12"/>
              </w:rPr>
              <w:t>,kanat</w:t>
            </w:r>
            <w:proofErr w:type="spellEnd"/>
            <w:r>
              <w:rPr>
                <w:sz w:val="12"/>
              </w:rPr>
              <w:t xml:space="preserve"> profili.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Doğramaların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köşe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birleşimleri presli, epoksi dolguludur. Projelendirme imalat, ambalaj, </w:t>
            </w:r>
            <w:proofErr w:type="gramStart"/>
            <w:r>
              <w:rPr>
                <w:sz w:val="12"/>
              </w:rPr>
              <w:t>nakliye ,montaj</w:t>
            </w:r>
            <w:proofErr w:type="gramEnd"/>
            <w:r>
              <w:rPr>
                <w:sz w:val="12"/>
              </w:rPr>
              <w:t xml:space="preserve"> dahil. </w:t>
            </w:r>
            <w:proofErr w:type="spellStart"/>
            <w:r>
              <w:rPr>
                <w:sz w:val="12"/>
              </w:rPr>
              <w:t>KDV.hariç</w:t>
            </w:r>
            <w:proofErr w:type="spellEnd"/>
            <w:r>
              <w:rPr>
                <w:sz w:val="12"/>
              </w:rPr>
              <w:t xml:space="preserve"> birim </w:t>
            </w:r>
            <w:proofErr w:type="spellStart"/>
            <w:r>
              <w:rPr>
                <w:sz w:val="12"/>
              </w:rPr>
              <w:t>mtül</w:t>
            </w:r>
            <w:proofErr w:type="spellEnd"/>
            <w:r>
              <w:rPr>
                <w:sz w:val="12"/>
              </w:rPr>
              <w:t xml:space="preserve">. </w:t>
            </w:r>
            <w:proofErr w:type="gramStart"/>
            <w:r>
              <w:rPr>
                <w:sz w:val="12"/>
              </w:rPr>
              <w:t>fiyatımız</w:t>
            </w:r>
            <w:proofErr w:type="gramEnd"/>
            <w:r>
              <w:rPr>
                <w:sz w:val="12"/>
              </w:rPr>
              <w:t>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9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7B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7C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85" w14:textId="77777777">
        <w:trPr>
          <w:trHeight w:val="212"/>
        </w:trPr>
        <w:tc>
          <w:tcPr>
            <w:tcW w:w="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2D32A7E" w14:textId="77777777" w:rsidR="00FA7872" w:rsidRDefault="00FA7872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D32A7F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3</w:t>
            </w:r>
          </w:p>
        </w:tc>
        <w:tc>
          <w:tcPr>
            <w:tcW w:w="7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0" w14:textId="77777777" w:rsidR="00FA7872" w:rsidRDefault="00FE2745">
            <w:pPr>
              <w:pStyle w:val="TableParagraph"/>
              <w:spacing w:before="89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Isı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Yalıtımlı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Alüminyum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(Sürme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</w:t>
            </w:r>
            <w:proofErr w:type="spellEnd"/>
            <w:r>
              <w:rPr>
                <w:b/>
                <w:sz w:val="12"/>
              </w:rPr>
              <w:t>.)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Teşkili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1" w14:textId="77777777" w:rsidR="00FA7872" w:rsidRDefault="00FE2745">
            <w:pPr>
              <w:pStyle w:val="TableParagraph"/>
              <w:spacing w:before="204"/>
              <w:ind w:left="32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144,90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2" w14:textId="77777777" w:rsidR="00FA7872" w:rsidRDefault="00FE2745">
            <w:pPr>
              <w:pStyle w:val="TableParagraph"/>
              <w:spacing w:before="204"/>
              <w:ind w:left="156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3" w14:textId="7FECA478" w:rsidR="00FA7872" w:rsidRDefault="00FA7872">
            <w:pPr>
              <w:pStyle w:val="TableParagraph"/>
              <w:spacing w:before="204"/>
              <w:ind w:left="262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84" w14:textId="6F5DE37A" w:rsidR="00FA7872" w:rsidRDefault="00FA7872">
            <w:pPr>
              <w:pStyle w:val="TableParagraph"/>
              <w:spacing w:before="204"/>
              <w:ind w:left="383"/>
              <w:rPr>
                <w:rFonts w:ascii="Arial Narrow"/>
                <w:sz w:val="18"/>
              </w:rPr>
            </w:pPr>
          </w:p>
        </w:tc>
      </w:tr>
      <w:tr w:rsidR="00FA7872" w14:paraId="32D32A8C" w14:textId="77777777">
        <w:trPr>
          <w:trHeight w:val="390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86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7" w14:textId="77777777" w:rsidR="00FA7872" w:rsidRDefault="00FE2745">
            <w:pPr>
              <w:pStyle w:val="TableParagraph"/>
              <w:spacing w:before="13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1,8 mm.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et kalınlığında, </w:t>
            </w:r>
            <w:proofErr w:type="spellStart"/>
            <w:r>
              <w:rPr>
                <w:sz w:val="12"/>
              </w:rPr>
              <w:t>naturel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eloksallı</w:t>
            </w:r>
            <w:proofErr w:type="spellEnd"/>
            <w:r>
              <w:rPr>
                <w:sz w:val="12"/>
              </w:rPr>
              <w:t>, ısı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yalıtımlı 145 </w:t>
            </w:r>
            <w:proofErr w:type="spellStart"/>
            <w:r>
              <w:rPr>
                <w:sz w:val="12"/>
              </w:rPr>
              <w:t>mm.lik</w:t>
            </w:r>
            <w:proofErr w:type="spellEnd"/>
            <w:r>
              <w:rPr>
                <w:sz w:val="12"/>
              </w:rPr>
              <w:t>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alüminyum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 xml:space="preserve">doğrama </w:t>
            </w:r>
            <w:proofErr w:type="spellStart"/>
            <w:proofErr w:type="gramStart"/>
            <w:r>
              <w:rPr>
                <w:sz w:val="12"/>
              </w:rPr>
              <w:t>kasa,kayıt</w:t>
            </w:r>
            <w:proofErr w:type="gramEnd"/>
            <w:r>
              <w:rPr>
                <w:sz w:val="12"/>
              </w:rPr>
              <w:t>,kanat</w:t>
            </w:r>
            <w:proofErr w:type="spellEnd"/>
            <w:r>
              <w:rPr>
                <w:sz w:val="12"/>
              </w:rPr>
              <w:t xml:space="preserve"> profili.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Doğramaların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köşe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birleşimleri presli, epoksi dolguludur. Projelendirme imalat, ambalaj, </w:t>
            </w:r>
            <w:proofErr w:type="gramStart"/>
            <w:r>
              <w:rPr>
                <w:sz w:val="12"/>
              </w:rPr>
              <w:t>nakliye ,montaj</w:t>
            </w:r>
            <w:proofErr w:type="gramEnd"/>
            <w:r>
              <w:rPr>
                <w:sz w:val="12"/>
              </w:rPr>
              <w:t xml:space="preserve"> dahil. </w:t>
            </w:r>
            <w:proofErr w:type="spellStart"/>
            <w:r>
              <w:rPr>
                <w:sz w:val="12"/>
              </w:rPr>
              <w:t>KDV.hariç</w:t>
            </w:r>
            <w:proofErr w:type="spellEnd"/>
            <w:r>
              <w:rPr>
                <w:sz w:val="12"/>
              </w:rPr>
              <w:t xml:space="preserve"> birim </w:t>
            </w:r>
            <w:proofErr w:type="spellStart"/>
            <w:r>
              <w:rPr>
                <w:sz w:val="12"/>
              </w:rPr>
              <w:t>mtül</w:t>
            </w:r>
            <w:proofErr w:type="spellEnd"/>
            <w:r>
              <w:rPr>
                <w:sz w:val="12"/>
              </w:rPr>
              <w:t xml:space="preserve">. </w:t>
            </w:r>
            <w:proofErr w:type="gramStart"/>
            <w:r>
              <w:rPr>
                <w:sz w:val="12"/>
              </w:rPr>
              <w:t>fiyatımız</w:t>
            </w:r>
            <w:proofErr w:type="gramEnd"/>
            <w:r>
              <w:rPr>
                <w:sz w:val="12"/>
              </w:rPr>
              <w:t>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8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9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8B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99" w14:textId="77777777">
        <w:trPr>
          <w:trHeight w:val="287"/>
        </w:trPr>
        <w:tc>
          <w:tcPr>
            <w:tcW w:w="4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2D32A8D" w14:textId="77777777" w:rsidR="00FA7872" w:rsidRDefault="00FA7872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32D32A8E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4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8F" w14:textId="77777777" w:rsidR="00FA7872" w:rsidRDefault="00FA7872">
            <w:pPr>
              <w:pStyle w:val="TableParagraph"/>
              <w:spacing w:before="33"/>
              <w:rPr>
                <w:b/>
                <w:sz w:val="12"/>
              </w:rPr>
            </w:pPr>
          </w:p>
          <w:p w14:paraId="32D32A90" w14:textId="77777777" w:rsidR="00FA7872" w:rsidRDefault="00FE2745">
            <w:pPr>
              <w:pStyle w:val="TableParagraph"/>
              <w:spacing w:line="9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Alüminyum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Camları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1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92" w14:textId="77777777" w:rsidR="00FA7872" w:rsidRDefault="00FE2745">
            <w:pPr>
              <w:pStyle w:val="TableParagraph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39,44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3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94" w14:textId="77777777" w:rsidR="00FA7872" w:rsidRDefault="00FE2745">
            <w:pPr>
              <w:pStyle w:val="TableParagraph"/>
              <w:ind w:left="15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M2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6" w14:textId="555701C1" w:rsidR="00FA7872" w:rsidRDefault="00FA7872">
            <w:pPr>
              <w:pStyle w:val="TableParagraph"/>
              <w:ind w:left="175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98" w14:textId="24D243AC" w:rsidR="00FA7872" w:rsidRDefault="00FA7872">
            <w:pPr>
              <w:pStyle w:val="TableParagraph"/>
              <w:ind w:left="384"/>
              <w:rPr>
                <w:rFonts w:ascii="Arial Narrow"/>
                <w:sz w:val="18"/>
              </w:rPr>
            </w:pPr>
          </w:p>
        </w:tc>
      </w:tr>
      <w:tr w:rsidR="00FA7872" w14:paraId="32D32AA0" w14:textId="77777777">
        <w:trPr>
          <w:trHeight w:val="301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9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B" w14:textId="77777777" w:rsidR="00FA7872" w:rsidRDefault="00FE2745">
            <w:pPr>
              <w:pStyle w:val="TableParagraph"/>
              <w:spacing w:before="5"/>
              <w:ind w:left="30"/>
              <w:rPr>
                <w:sz w:val="12"/>
              </w:rPr>
            </w:pPr>
            <w:r>
              <w:rPr>
                <w:sz w:val="12"/>
              </w:rPr>
              <w:t>Teknik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şartnamede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özelliklerde.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Projelendirme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imalat,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ambalaj,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nakliye,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KDV.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birim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C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D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9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9F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A9" w14:textId="77777777">
        <w:trPr>
          <w:trHeight w:val="287"/>
        </w:trPr>
        <w:tc>
          <w:tcPr>
            <w:tcW w:w="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2D32AA1" w14:textId="77777777" w:rsidR="00FA7872" w:rsidRDefault="00FA7872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D32AA2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5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3" w14:textId="77777777" w:rsidR="00FA7872" w:rsidRDefault="00FA7872">
            <w:pPr>
              <w:pStyle w:val="TableParagraph"/>
              <w:spacing w:before="26"/>
              <w:rPr>
                <w:b/>
                <w:sz w:val="12"/>
              </w:rPr>
            </w:pPr>
          </w:p>
          <w:p w14:paraId="32D32AA4" w14:textId="77777777" w:rsidR="00FA7872" w:rsidRDefault="00FE2745">
            <w:pPr>
              <w:pStyle w:val="TableParagraph"/>
              <w:spacing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Alüminyum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Camları</w:t>
            </w:r>
            <w:r>
              <w:rPr>
                <w:b/>
                <w:spacing w:val="25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5" w14:textId="77777777" w:rsidR="00FA7872" w:rsidRDefault="00FE2745">
            <w:pPr>
              <w:pStyle w:val="TableParagraph"/>
              <w:spacing w:before="204"/>
              <w:ind w:left="411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70,24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6" w14:textId="77777777" w:rsidR="00FA7872" w:rsidRDefault="00FE2745">
            <w:pPr>
              <w:pStyle w:val="TableParagraph"/>
              <w:spacing w:before="204"/>
              <w:ind w:left="15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M2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7" w14:textId="295254AF" w:rsidR="00FA7872" w:rsidRDefault="00FA7872">
            <w:pPr>
              <w:pStyle w:val="TableParagraph"/>
              <w:spacing w:before="204"/>
              <w:ind w:left="261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A8" w14:textId="05EB2760" w:rsidR="00FA7872" w:rsidRDefault="00FA7872">
            <w:pPr>
              <w:pStyle w:val="TableParagraph"/>
              <w:spacing w:before="204"/>
              <w:ind w:left="383"/>
              <w:rPr>
                <w:rFonts w:ascii="Arial Narrow"/>
                <w:sz w:val="18"/>
              </w:rPr>
            </w:pPr>
          </w:p>
        </w:tc>
      </w:tr>
      <w:tr w:rsidR="00FA7872" w14:paraId="32D32AB0" w14:textId="77777777">
        <w:trPr>
          <w:trHeight w:val="316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A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B" w14:textId="77777777" w:rsidR="00FA7872" w:rsidRDefault="00FE2745">
            <w:pPr>
              <w:pStyle w:val="TableParagraph"/>
              <w:spacing w:before="13"/>
              <w:ind w:left="30"/>
              <w:rPr>
                <w:sz w:val="12"/>
              </w:rPr>
            </w:pPr>
            <w:r>
              <w:rPr>
                <w:sz w:val="12"/>
              </w:rPr>
              <w:t>Teknik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şartnamede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belirtilen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özelliklerde.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Projelendirme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imalat,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ambalaj,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nakliye,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KDV.</w:t>
            </w:r>
            <w:r>
              <w:rPr>
                <w:spacing w:val="1"/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birim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m2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C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D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A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AF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BC" w14:textId="77777777">
        <w:trPr>
          <w:trHeight w:val="212"/>
        </w:trPr>
        <w:tc>
          <w:tcPr>
            <w:tcW w:w="4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2D32AB1" w14:textId="77777777" w:rsidR="00FA7872" w:rsidRDefault="00FA7872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32D32AB2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6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3" w14:textId="77777777" w:rsidR="00FA7872" w:rsidRDefault="00FE2745">
            <w:pPr>
              <w:pStyle w:val="TableParagraph"/>
              <w:spacing w:before="97" w:line="9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Alüminyum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Sürme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Aksesuarı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4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B5" w14:textId="77777777" w:rsidR="00FA7872" w:rsidRDefault="00FE2745">
            <w:pPr>
              <w:pStyle w:val="TableParagraph"/>
              <w:ind w:left="498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w w:val="105"/>
                <w:sz w:val="18"/>
              </w:rPr>
              <w:t>4,00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6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B7" w14:textId="77777777" w:rsidR="00FA7872" w:rsidRDefault="00FE2745">
            <w:pPr>
              <w:pStyle w:val="TableParagraph"/>
              <w:ind w:left="15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AD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9" w14:textId="40A031E3" w:rsidR="00FA7872" w:rsidRDefault="00FA7872">
            <w:pPr>
              <w:pStyle w:val="TableParagraph"/>
              <w:ind w:left="176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BB" w14:textId="4FEDA6AC" w:rsidR="00FA7872" w:rsidRDefault="00FA7872">
            <w:pPr>
              <w:pStyle w:val="TableParagraph"/>
              <w:ind w:left="469"/>
              <w:rPr>
                <w:rFonts w:ascii="Arial Narrow"/>
                <w:sz w:val="18"/>
              </w:rPr>
            </w:pPr>
          </w:p>
        </w:tc>
      </w:tr>
      <w:tr w:rsidR="00FA7872" w14:paraId="32D32AC3" w14:textId="77777777">
        <w:trPr>
          <w:trHeight w:val="375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BD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E" w14:textId="77777777" w:rsidR="00FA7872" w:rsidRDefault="00FE2745">
            <w:pPr>
              <w:pStyle w:val="TableParagraph"/>
              <w:spacing w:before="5" w:line="259" w:lineRule="auto"/>
              <w:ind w:left="30" w:right="107"/>
              <w:rPr>
                <w:sz w:val="12"/>
              </w:rPr>
            </w:pPr>
            <w:r>
              <w:rPr>
                <w:sz w:val="12"/>
              </w:rPr>
              <w:t>Alüminyum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sürmeler için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avrupa</w:t>
            </w:r>
            <w:proofErr w:type="spellEnd"/>
            <w:r>
              <w:rPr>
                <w:sz w:val="12"/>
              </w:rPr>
              <w:t xml:space="preserve"> menşeili kaldır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sür mekanizması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dahil. Projelendirme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imalat, ambalaj,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nakliye,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KDV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hariç birim 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BF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0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1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C2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CB" w14:textId="77777777">
        <w:trPr>
          <w:trHeight w:val="212"/>
        </w:trPr>
        <w:tc>
          <w:tcPr>
            <w:tcW w:w="48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2D32AC4" w14:textId="77777777" w:rsidR="00FA7872" w:rsidRDefault="00FA7872">
            <w:pPr>
              <w:pStyle w:val="TableParagraph"/>
              <w:spacing w:before="26"/>
              <w:rPr>
                <w:b/>
                <w:sz w:val="16"/>
              </w:rPr>
            </w:pPr>
          </w:p>
          <w:p w14:paraId="32D32AC5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7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6" w14:textId="77777777" w:rsidR="00FA7872" w:rsidRDefault="00FE2745">
            <w:pPr>
              <w:pStyle w:val="TableParagraph"/>
              <w:spacing w:before="89" w:line="103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Alüminyum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Vasistas</w:t>
            </w:r>
            <w:r>
              <w:rPr>
                <w:b/>
                <w:spacing w:val="-3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Aksesuarı</w:t>
            </w:r>
            <w:r>
              <w:rPr>
                <w:b/>
                <w:spacing w:val="26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7" w14:textId="77777777" w:rsidR="00FA7872" w:rsidRDefault="00FE2745">
            <w:pPr>
              <w:pStyle w:val="TableParagraph"/>
              <w:spacing w:before="204"/>
              <w:ind w:left="498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w w:val="105"/>
                <w:sz w:val="18"/>
              </w:rPr>
              <w:t>7,00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8" w14:textId="77777777" w:rsidR="00FA7872" w:rsidRDefault="00FE2745">
            <w:pPr>
              <w:pStyle w:val="TableParagraph"/>
              <w:spacing w:before="204"/>
              <w:ind w:left="15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AD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9" w14:textId="7DD365DD" w:rsidR="00FA7872" w:rsidRDefault="00FA7872">
            <w:pPr>
              <w:pStyle w:val="TableParagraph"/>
              <w:spacing w:before="204"/>
              <w:ind w:left="262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D32ACA" w14:textId="5CA695F3" w:rsidR="00FA7872" w:rsidRDefault="00FA7872">
            <w:pPr>
              <w:pStyle w:val="TableParagraph"/>
              <w:spacing w:before="204"/>
              <w:ind w:left="557"/>
              <w:rPr>
                <w:rFonts w:ascii="Arial Narrow"/>
                <w:sz w:val="18"/>
              </w:rPr>
            </w:pPr>
          </w:p>
        </w:tc>
      </w:tr>
      <w:tr w:rsidR="00FA7872" w14:paraId="32D32AD2" w14:textId="77777777">
        <w:trPr>
          <w:trHeight w:val="390"/>
        </w:trPr>
        <w:tc>
          <w:tcPr>
            <w:tcW w:w="48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2D32ACC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D" w14:textId="77777777" w:rsidR="00FA7872" w:rsidRDefault="00FE2745">
            <w:pPr>
              <w:pStyle w:val="TableParagraph"/>
              <w:spacing w:before="13" w:line="259" w:lineRule="auto"/>
              <w:ind w:left="30" w:right="107"/>
              <w:rPr>
                <w:sz w:val="12"/>
              </w:rPr>
            </w:pPr>
            <w:r>
              <w:rPr>
                <w:sz w:val="12"/>
              </w:rPr>
              <w:t>Alüminyum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vasistaslar için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menteşe,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kol,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makastan oluşan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mekanizma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Projelendirme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imalat, ambalaj,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nakliye,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montaj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KDV hariç birim 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CF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D0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D32AD1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DE" w14:textId="77777777">
        <w:trPr>
          <w:trHeight w:val="212"/>
        </w:trPr>
        <w:tc>
          <w:tcPr>
            <w:tcW w:w="48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2D32AD3" w14:textId="77777777" w:rsidR="00FA7872" w:rsidRDefault="00FA7872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32D32AD4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8</w:t>
            </w: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D5" w14:textId="77777777" w:rsidR="00FA7872" w:rsidRDefault="00FE2745">
            <w:pPr>
              <w:pStyle w:val="TableParagraph"/>
              <w:spacing w:before="97" w:line="9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Alüminyum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Doğrama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Çift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Kanat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Kapı</w:t>
            </w:r>
            <w:r>
              <w:rPr>
                <w:b/>
                <w:spacing w:val="-2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Aksesuarı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D6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D7" w14:textId="77777777" w:rsidR="00FA7872" w:rsidRDefault="00FE2745">
            <w:pPr>
              <w:pStyle w:val="TableParagraph"/>
              <w:ind w:left="498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4"/>
                <w:w w:val="105"/>
                <w:sz w:val="18"/>
              </w:rPr>
              <w:t>2,00</w:t>
            </w: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D8" w14:textId="77777777" w:rsidR="00FA7872" w:rsidRDefault="00FA7872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D32AD9" w14:textId="77777777" w:rsidR="00FA7872" w:rsidRDefault="00FE2745">
            <w:pPr>
              <w:pStyle w:val="TableParagraph"/>
              <w:ind w:left="159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AD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DB" w14:textId="7705C9B7" w:rsidR="00FA7872" w:rsidRDefault="00FA7872">
            <w:pPr>
              <w:pStyle w:val="TableParagraph"/>
              <w:ind w:left="262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32D32ADD" w14:textId="5302C737" w:rsidR="00FA7872" w:rsidRDefault="00FA7872">
            <w:pPr>
              <w:pStyle w:val="TableParagraph"/>
              <w:ind w:left="557"/>
              <w:rPr>
                <w:rFonts w:ascii="Arial Narrow"/>
                <w:sz w:val="18"/>
              </w:rPr>
            </w:pPr>
          </w:p>
        </w:tc>
      </w:tr>
      <w:tr w:rsidR="00FA7872" w14:paraId="32D32AE5" w14:textId="77777777">
        <w:trPr>
          <w:trHeight w:val="375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DF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E0" w14:textId="77777777" w:rsidR="00FA7872" w:rsidRDefault="00FE2745">
            <w:pPr>
              <w:pStyle w:val="TableParagraph"/>
              <w:spacing w:before="5" w:line="259" w:lineRule="auto"/>
              <w:ind w:left="30"/>
              <w:rPr>
                <w:sz w:val="12"/>
              </w:rPr>
            </w:pPr>
            <w:r>
              <w:rPr>
                <w:sz w:val="12"/>
              </w:rPr>
              <w:t>Alüminyum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kapılar için menteşe, kilit karşılığı, boru koldan oluşan mekanizma, kapı kapatıcı hidrolik dahil. Projelendirme imalat,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ambalaj, nakliye, montaj dahil. KDV hariç birim fiyatımız.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E1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E2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E3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</w:tcBorders>
          </w:tcPr>
          <w:p w14:paraId="32D32AE4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AE8" w14:textId="77777777">
        <w:trPr>
          <w:trHeight w:val="308"/>
        </w:trPr>
        <w:tc>
          <w:tcPr>
            <w:tcW w:w="9897" w:type="dxa"/>
            <w:gridSpan w:val="5"/>
          </w:tcPr>
          <w:p w14:paraId="32D32AE6" w14:textId="77777777" w:rsidR="00FA7872" w:rsidRDefault="00FE2745">
            <w:pPr>
              <w:pStyle w:val="TableParagraph"/>
              <w:spacing w:before="50"/>
              <w:ind w:right="38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TOPLAM</w:t>
            </w:r>
          </w:p>
        </w:tc>
        <w:tc>
          <w:tcPr>
            <w:tcW w:w="1191" w:type="dxa"/>
          </w:tcPr>
          <w:p w14:paraId="32D32AE7" w14:textId="34187C19" w:rsidR="00FA7872" w:rsidRDefault="00FA7872">
            <w:pPr>
              <w:pStyle w:val="TableParagraph"/>
              <w:spacing w:before="52"/>
              <w:ind w:right="5"/>
              <w:jc w:val="right"/>
              <w:rPr>
                <w:rFonts w:ascii="Arial Narrow"/>
                <w:sz w:val="18"/>
              </w:rPr>
            </w:pPr>
          </w:p>
        </w:tc>
      </w:tr>
      <w:tr w:rsidR="00FA7872" w14:paraId="32D32AEA" w14:textId="77777777">
        <w:trPr>
          <w:trHeight w:val="150"/>
        </w:trPr>
        <w:tc>
          <w:tcPr>
            <w:tcW w:w="11088" w:type="dxa"/>
            <w:gridSpan w:val="6"/>
          </w:tcPr>
          <w:p w14:paraId="32D32AE9" w14:textId="77777777" w:rsidR="00FA7872" w:rsidRDefault="00FA78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A7872" w14:paraId="32D32AED" w14:textId="77777777">
        <w:trPr>
          <w:trHeight w:val="279"/>
        </w:trPr>
        <w:tc>
          <w:tcPr>
            <w:tcW w:w="485" w:type="dxa"/>
            <w:shd w:val="clear" w:color="auto" w:fill="F2F2F2"/>
          </w:tcPr>
          <w:p w14:paraId="32D32AEB" w14:textId="77777777" w:rsidR="00FA7872" w:rsidRDefault="00FE2745">
            <w:pPr>
              <w:pStyle w:val="TableParagraph"/>
              <w:spacing w:before="45"/>
              <w:ind w:left="4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BF0000"/>
                <w:spacing w:val="-10"/>
                <w:sz w:val="16"/>
              </w:rPr>
              <w:t>C</w:t>
            </w:r>
          </w:p>
        </w:tc>
        <w:tc>
          <w:tcPr>
            <w:tcW w:w="10603" w:type="dxa"/>
            <w:gridSpan w:val="5"/>
            <w:shd w:val="clear" w:color="auto" w:fill="F2F2F2"/>
          </w:tcPr>
          <w:p w14:paraId="32D32AEC" w14:textId="77777777" w:rsidR="00FA7872" w:rsidRDefault="00FE2745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BF0000"/>
                <w:sz w:val="16"/>
              </w:rPr>
              <w:t>DEKORATİF</w:t>
            </w:r>
            <w:r>
              <w:rPr>
                <w:rFonts w:ascii="Arial Narrow" w:hAnsi="Arial Narrow"/>
                <w:b/>
                <w:color w:val="BF0000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KUTU</w:t>
            </w:r>
            <w:r>
              <w:rPr>
                <w:rFonts w:ascii="Arial Narrow" w:hAnsi="Arial Narrow"/>
                <w:b/>
                <w:color w:val="BF0000"/>
                <w:spacing w:val="2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z w:val="16"/>
              </w:rPr>
              <w:t>PR.</w:t>
            </w:r>
            <w:r>
              <w:rPr>
                <w:rFonts w:ascii="Arial Narrow" w:hAnsi="Arial Narrow"/>
                <w:b/>
                <w:color w:val="BF0000"/>
                <w:spacing w:val="1"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color w:val="BF0000"/>
                <w:spacing w:val="-2"/>
                <w:sz w:val="16"/>
              </w:rPr>
              <w:t>UYGULAMALARI</w:t>
            </w:r>
          </w:p>
        </w:tc>
      </w:tr>
      <w:tr w:rsidR="00FA7872" w14:paraId="32D32AF9" w14:textId="77777777">
        <w:trPr>
          <w:trHeight w:val="217"/>
        </w:trPr>
        <w:tc>
          <w:tcPr>
            <w:tcW w:w="485" w:type="dxa"/>
            <w:vMerge w:val="restart"/>
            <w:tcBorders>
              <w:right w:val="single" w:sz="6" w:space="0" w:color="000000"/>
            </w:tcBorders>
          </w:tcPr>
          <w:p w14:paraId="32D32AEE" w14:textId="77777777" w:rsidR="00FA7872" w:rsidRDefault="00FA7872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32D32AEF" w14:textId="77777777" w:rsidR="00FA7872" w:rsidRDefault="00FE2745">
            <w:pPr>
              <w:pStyle w:val="TableParagraph"/>
              <w:ind w:left="33" w:right="1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10"/>
                <w:sz w:val="16"/>
              </w:rPr>
              <w:t>1</w:t>
            </w:r>
          </w:p>
        </w:tc>
        <w:tc>
          <w:tcPr>
            <w:tcW w:w="7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2AF0" w14:textId="77777777" w:rsidR="00FA7872" w:rsidRDefault="00FE2745">
            <w:pPr>
              <w:pStyle w:val="TableParagraph"/>
              <w:spacing w:before="101" w:line="96" w:lineRule="exact"/>
              <w:ind w:left="30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Aluminyum</w:t>
            </w:r>
            <w:proofErr w:type="spell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Dekoratif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Kutu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Teşkili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:</w:t>
            </w:r>
            <w:proofErr w:type="gramEnd"/>
          </w:p>
        </w:tc>
        <w:tc>
          <w:tcPr>
            <w:tcW w:w="82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D32AF1" w14:textId="77777777" w:rsidR="00FA7872" w:rsidRDefault="00FA787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2D32AF2" w14:textId="77777777" w:rsidR="00FA7872" w:rsidRDefault="00FE2745">
            <w:pPr>
              <w:pStyle w:val="TableParagraph"/>
              <w:spacing w:before="1"/>
              <w:ind w:left="325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2"/>
                <w:w w:val="105"/>
                <w:sz w:val="18"/>
              </w:rPr>
              <w:t>955,00</w:t>
            </w:r>
          </w:p>
        </w:tc>
        <w:tc>
          <w:tcPr>
            <w:tcW w:w="50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D32AF3" w14:textId="77777777" w:rsidR="00FA7872" w:rsidRDefault="00FA787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2D32AF4" w14:textId="77777777" w:rsidR="00FA7872" w:rsidRDefault="00FE2745">
            <w:pPr>
              <w:pStyle w:val="TableParagraph"/>
              <w:spacing w:before="1"/>
              <w:ind w:left="156"/>
              <w:rPr>
                <w:rFonts w:ascii="Arial Narrow"/>
                <w:sz w:val="18"/>
              </w:rPr>
            </w:pPr>
            <w:r>
              <w:rPr>
                <w:rFonts w:ascii="Arial Narrow"/>
                <w:spacing w:val="-5"/>
                <w:w w:val="105"/>
                <w:sz w:val="18"/>
              </w:rPr>
              <w:t>MT</w:t>
            </w:r>
          </w:p>
        </w:tc>
        <w:tc>
          <w:tcPr>
            <w:tcW w:w="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2D32AF6" w14:textId="079044A0" w:rsidR="00FA7872" w:rsidRDefault="00FA7872">
            <w:pPr>
              <w:pStyle w:val="TableParagraph"/>
              <w:spacing w:before="1"/>
              <w:ind w:left="391"/>
              <w:rPr>
                <w:rFonts w:ascii="Arial Narrow"/>
                <w:sz w:val="18"/>
              </w:rPr>
            </w:pPr>
          </w:p>
        </w:tc>
        <w:tc>
          <w:tcPr>
            <w:tcW w:w="1191" w:type="dxa"/>
            <w:vMerge w:val="restart"/>
            <w:tcBorders>
              <w:left w:val="single" w:sz="6" w:space="0" w:color="000000"/>
            </w:tcBorders>
          </w:tcPr>
          <w:p w14:paraId="32D32AF8" w14:textId="01B18BFD" w:rsidR="00FA7872" w:rsidRDefault="00FA7872">
            <w:pPr>
              <w:pStyle w:val="TableParagraph"/>
              <w:spacing w:before="1"/>
              <w:ind w:left="384"/>
              <w:rPr>
                <w:rFonts w:ascii="Arial Narrow"/>
                <w:sz w:val="18"/>
              </w:rPr>
            </w:pPr>
          </w:p>
        </w:tc>
      </w:tr>
      <w:tr w:rsidR="00FA7872" w14:paraId="32D32B00" w14:textId="77777777">
        <w:trPr>
          <w:trHeight w:val="385"/>
        </w:trPr>
        <w:tc>
          <w:tcPr>
            <w:tcW w:w="485" w:type="dxa"/>
            <w:vMerge/>
            <w:tcBorders>
              <w:top w:val="nil"/>
              <w:right w:val="single" w:sz="6" w:space="0" w:color="000000"/>
            </w:tcBorders>
          </w:tcPr>
          <w:p w14:paraId="32D32AFA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71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32AFB" w14:textId="77777777" w:rsidR="00FA7872" w:rsidRDefault="00FE2745">
            <w:pPr>
              <w:pStyle w:val="TableParagraph"/>
              <w:spacing w:before="5" w:line="259" w:lineRule="auto"/>
              <w:ind w:left="30" w:right="107"/>
              <w:rPr>
                <w:sz w:val="12"/>
              </w:rPr>
            </w:pPr>
            <w:r>
              <w:rPr>
                <w:sz w:val="12"/>
              </w:rPr>
              <w:t xml:space="preserve">50x95 </w:t>
            </w:r>
            <w:proofErr w:type="spellStart"/>
            <w:r>
              <w:rPr>
                <w:sz w:val="12"/>
              </w:rPr>
              <w:t>Aluminyum</w:t>
            </w:r>
            <w:proofErr w:type="spell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kutu profilden, idarenin belirlediği renkte ve özelliklerde. Projelendirme imalat, ambalaj, </w:t>
            </w:r>
            <w:proofErr w:type="gramStart"/>
            <w:r>
              <w:rPr>
                <w:sz w:val="12"/>
              </w:rPr>
              <w:t>nakliye ,montaj</w:t>
            </w:r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dahil.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 xml:space="preserve">KDV. </w:t>
            </w:r>
            <w:proofErr w:type="gramStart"/>
            <w:r>
              <w:rPr>
                <w:sz w:val="12"/>
              </w:rPr>
              <w:t>hariç</w:t>
            </w:r>
            <w:proofErr w:type="gramEnd"/>
            <w:r>
              <w:rPr>
                <w:sz w:val="12"/>
              </w:rPr>
              <w:t xml:space="preserve"> birim </w:t>
            </w:r>
            <w:proofErr w:type="spellStart"/>
            <w:r>
              <w:rPr>
                <w:sz w:val="12"/>
              </w:rPr>
              <w:t>mtül</w:t>
            </w:r>
            <w:proofErr w:type="spellEnd"/>
            <w:r>
              <w:rPr>
                <w:sz w:val="12"/>
              </w:rPr>
              <w:t xml:space="preserve">. </w:t>
            </w:r>
            <w:proofErr w:type="gramStart"/>
            <w:r>
              <w:rPr>
                <w:sz w:val="12"/>
              </w:rPr>
              <w:t>fiyatımız</w:t>
            </w:r>
            <w:proofErr w:type="gramEnd"/>
            <w:r>
              <w:rPr>
                <w:sz w:val="12"/>
              </w:rPr>
              <w:t>.</w:t>
            </w:r>
          </w:p>
        </w:tc>
        <w:tc>
          <w:tcPr>
            <w:tcW w:w="82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FC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FD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2D32AFE" w14:textId="77777777" w:rsidR="00FA7872" w:rsidRDefault="00FA787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6" w:space="0" w:color="000000"/>
            </w:tcBorders>
          </w:tcPr>
          <w:p w14:paraId="32D32AFF" w14:textId="77777777" w:rsidR="00FA7872" w:rsidRDefault="00FA7872">
            <w:pPr>
              <w:rPr>
                <w:sz w:val="2"/>
                <w:szCs w:val="2"/>
              </w:rPr>
            </w:pPr>
          </w:p>
        </w:tc>
      </w:tr>
      <w:tr w:rsidR="00FA7872" w14:paraId="32D32B03" w14:textId="77777777">
        <w:trPr>
          <w:trHeight w:val="308"/>
        </w:trPr>
        <w:tc>
          <w:tcPr>
            <w:tcW w:w="9897" w:type="dxa"/>
            <w:gridSpan w:val="5"/>
          </w:tcPr>
          <w:p w14:paraId="32D32B01" w14:textId="77777777" w:rsidR="00FA7872" w:rsidRDefault="00FE2745">
            <w:pPr>
              <w:pStyle w:val="TableParagraph"/>
              <w:spacing w:before="50"/>
              <w:ind w:right="38"/>
              <w:jc w:val="right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pacing w:val="-2"/>
                <w:sz w:val="16"/>
              </w:rPr>
              <w:t>TOPLAM</w:t>
            </w:r>
          </w:p>
        </w:tc>
        <w:tc>
          <w:tcPr>
            <w:tcW w:w="1191" w:type="dxa"/>
          </w:tcPr>
          <w:p w14:paraId="32D32B02" w14:textId="44A55EAE" w:rsidR="00FA7872" w:rsidRDefault="00FA7872">
            <w:pPr>
              <w:pStyle w:val="TableParagraph"/>
              <w:spacing w:before="52"/>
              <w:ind w:right="6"/>
              <w:jc w:val="right"/>
              <w:rPr>
                <w:rFonts w:ascii="Arial Narrow"/>
                <w:sz w:val="18"/>
              </w:rPr>
            </w:pPr>
          </w:p>
        </w:tc>
      </w:tr>
      <w:tr w:rsidR="00FA7872" w14:paraId="32D32B05" w14:textId="77777777">
        <w:trPr>
          <w:trHeight w:val="150"/>
        </w:trPr>
        <w:tc>
          <w:tcPr>
            <w:tcW w:w="11088" w:type="dxa"/>
            <w:gridSpan w:val="6"/>
          </w:tcPr>
          <w:p w14:paraId="32D32B04" w14:textId="77777777" w:rsidR="00FA7872" w:rsidRDefault="00FA787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A7872" w14:paraId="32D32B08" w14:textId="77777777">
        <w:trPr>
          <w:trHeight w:val="308"/>
        </w:trPr>
        <w:tc>
          <w:tcPr>
            <w:tcW w:w="9897" w:type="dxa"/>
            <w:gridSpan w:val="5"/>
          </w:tcPr>
          <w:p w14:paraId="32D32B06" w14:textId="77777777" w:rsidR="00FA7872" w:rsidRDefault="00FE2745">
            <w:pPr>
              <w:pStyle w:val="TableParagraph"/>
              <w:spacing w:before="50"/>
              <w:ind w:right="2"/>
              <w:jc w:val="right"/>
              <w:rPr>
                <w:rFonts w:ascii="Arial Narrow"/>
                <w:b/>
                <w:sz w:val="16"/>
              </w:rPr>
            </w:pPr>
            <w:proofErr w:type="gramStart"/>
            <w:r>
              <w:rPr>
                <w:rFonts w:ascii="Arial Narrow"/>
                <w:b/>
                <w:spacing w:val="-2"/>
                <w:sz w:val="16"/>
              </w:rPr>
              <w:t>G.TOPLAM</w:t>
            </w:r>
            <w:proofErr w:type="gramEnd"/>
          </w:p>
        </w:tc>
        <w:tc>
          <w:tcPr>
            <w:tcW w:w="1191" w:type="dxa"/>
          </w:tcPr>
          <w:p w14:paraId="32D32B07" w14:textId="172E07AA" w:rsidR="00FA7872" w:rsidRDefault="00FA7872">
            <w:pPr>
              <w:pStyle w:val="TableParagraph"/>
              <w:spacing w:before="52"/>
              <w:ind w:right="5"/>
              <w:jc w:val="right"/>
              <w:rPr>
                <w:rFonts w:ascii="Arial Narrow"/>
                <w:sz w:val="18"/>
              </w:rPr>
            </w:pPr>
          </w:p>
        </w:tc>
      </w:tr>
    </w:tbl>
    <w:p w14:paraId="32D32B09" w14:textId="77777777" w:rsidR="00FA7872" w:rsidRDefault="00FE2745">
      <w:pPr>
        <w:pStyle w:val="GvdeMetni"/>
        <w:spacing w:before="173" w:line="266" w:lineRule="auto"/>
        <w:ind w:left="634" w:right="4014"/>
      </w:pPr>
      <w:r>
        <w:rPr>
          <w:spacing w:val="-2"/>
          <w:w w:val="105"/>
        </w:rPr>
        <w:t>NOT: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TÜM İMALAT FİYATLARININ HAZIRLANMASINDA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TEKNİK ŞARTNAME DETAYLARI ESAS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ALINACAKTIR.</w:t>
      </w:r>
      <w:r>
        <w:rPr>
          <w:spacing w:val="40"/>
          <w:w w:val="105"/>
        </w:rPr>
        <w:t xml:space="preserve"> </w:t>
      </w:r>
      <w:r>
        <w:rPr>
          <w:w w:val="105"/>
        </w:rPr>
        <w:t>KDV DAHİL DEĞİLDİR. İLAVE EDİLECEKTİR.</w:t>
      </w:r>
    </w:p>
    <w:sectPr w:rsidR="00FA7872">
      <w:type w:val="continuous"/>
      <w:pgSz w:w="11910" w:h="16840"/>
      <w:pgMar w:top="1180" w:right="30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872"/>
    <w:rsid w:val="004C54C8"/>
    <w:rsid w:val="00677EAD"/>
    <w:rsid w:val="00EC67E8"/>
    <w:rsid w:val="00FA787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29EA"/>
  <w15:docId w15:val="{1A5141E1-8582-4240-B31C-D44D40B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hanging="485"/>
    </w:pPr>
    <w:rPr>
      <w:sz w:val="13"/>
      <w:szCs w:val="13"/>
    </w:rPr>
  </w:style>
  <w:style w:type="paragraph" w:styleId="KonuBal">
    <w:name w:val="Title"/>
    <w:basedOn w:val="Normal"/>
    <w:uiPriority w:val="10"/>
    <w:qFormat/>
    <w:pPr>
      <w:spacing w:before="80"/>
      <w:ind w:left="19"/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TSO KE^0F L0STES0 1 B0NA revize.xls</dc:title>
  <cp:lastModifiedBy>Doğan KAHRAMAN</cp:lastModifiedBy>
  <cp:revision>3</cp:revision>
  <dcterms:created xsi:type="dcterms:W3CDTF">2025-04-17T14:13:00Z</dcterms:created>
  <dcterms:modified xsi:type="dcterms:W3CDTF">2025-04-21T07:38:00Z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Microsoft: Print To PDF</vt:lpwstr>
  </property>
</Properties>
</file>