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4C4" w:rsidRPr="007E26B2" w:rsidRDefault="00441E01" w:rsidP="001114C4">
      <w:pPr>
        <w:pStyle w:val="Balk1"/>
        <w:pBdr>
          <w:bottom w:val="none" w:sz="0" w:space="0" w:color="auto"/>
        </w:pBdr>
        <w:jc w:val="both"/>
        <w:rPr>
          <w:rFonts w:asciiTheme="minorHAnsi" w:hAnsiTheme="minorHAnsi"/>
          <w:i/>
          <w:color w:val="404040"/>
        </w:rPr>
      </w:pPr>
      <w:r w:rsidRPr="007E26B2">
        <w:rPr>
          <w:rFonts w:asciiTheme="minorHAnsi" w:hAnsiTheme="minorHAnsi"/>
          <w:i/>
          <w:color w:val="404040"/>
        </w:rPr>
        <w:t xml:space="preserve">SÖZLEŞME </w:t>
      </w:r>
    </w:p>
    <w:p w:rsidR="001114C4" w:rsidRPr="007E26B2" w:rsidRDefault="001114C4" w:rsidP="001114C4">
      <w:pPr>
        <w:spacing w:after="0" w:line="240" w:lineRule="auto"/>
        <w:jc w:val="both"/>
        <w:rPr>
          <w:rFonts w:asciiTheme="minorHAnsi" w:hAnsiTheme="minorHAnsi"/>
          <w:i/>
          <w:color w:val="404040"/>
          <w:sz w:val="16"/>
          <w:szCs w:val="16"/>
        </w:rPr>
      </w:pPr>
    </w:p>
    <w:p w:rsidR="001114C4" w:rsidRPr="007E26B2" w:rsidRDefault="001114C4" w:rsidP="001114C4">
      <w:pPr>
        <w:spacing w:after="0" w:line="240" w:lineRule="auto"/>
        <w:jc w:val="both"/>
        <w:rPr>
          <w:rFonts w:asciiTheme="minorHAnsi" w:hAnsiTheme="minorHAnsi"/>
          <w:b/>
          <w:i/>
          <w:color w:val="404040"/>
          <w:sz w:val="24"/>
          <w:szCs w:val="24"/>
        </w:rPr>
      </w:pPr>
      <w:r w:rsidRPr="007E26B2">
        <w:rPr>
          <w:rFonts w:asciiTheme="minorHAnsi" w:hAnsiTheme="minorHAnsi"/>
          <w:b/>
          <w:i/>
          <w:color w:val="404040"/>
          <w:sz w:val="24"/>
          <w:szCs w:val="24"/>
        </w:rPr>
        <w:t>1. Taraflar</w:t>
      </w:r>
      <w:bookmarkStart w:id="0" w:name="_GoBack"/>
      <w:bookmarkEnd w:id="0"/>
    </w:p>
    <w:p w:rsidR="001114C4" w:rsidRPr="007E26B2" w:rsidRDefault="001114C4" w:rsidP="00C62545">
      <w:pPr>
        <w:spacing w:after="0" w:line="240" w:lineRule="auto"/>
        <w:ind w:left="1276" w:hanging="709"/>
        <w:jc w:val="both"/>
        <w:rPr>
          <w:rFonts w:asciiTheme="minorHAnsi" w:hAnsiTheme="minorHAnsi"/>
          <w:i/>
          <w:color w:val="404040"/>
          <w:sz w:val="24"/>
          <w:szCs w:val="24"/>
        </w:rPr>
      </w:pPr>
      <w:r w:rsidRPr="007E26B2">
        <w:rPr>
          <w:rFonts w:asciiTheme="minorHAnsi" w:hAnsiTheme="minorHAnsi"/>
          <w:b/>
          <w:i/>
          <w:color w:val="404040"/>
          <w:sz w:val="24"/>
          <w:szCs w:val="24"/>
        </w:rPr>
        <w:t xml:space="preserve">1.1 </w:t>
      </w:r>
      <w:proofErr w:type="gramStart"/>
      <w:r w:rsidRPr="007E26B2">
        <w:rPr>
          <w:rFonts w:asciiTheme="minorHAnsi" w:hAnsiTheme="minorHAnsi"/>
          <w:b/>
          <w:i/>
          <w:color w:val="404040"/>
          <w:sz w:val="24"/>
          <w:szCs w:val="24"/>
        </w:rPr>
        <w:t xml:space="preserve">İŞGÖREN : </w:t>
      </w:r>
      <w:r w:rsidR="00964F6C" w:rsidRPr="00964F6C">
        <w:rPr>
          <w:rFonts w:asciiTheme="minorHAnsi" w:hAnsiTheme="minorHAnsi"/>
          <w:i/>
          <w:color w:val="404040"/>
          <w:sz w:val="24"/>
          <w:szCs w:val="24"/>
        </w:rPr>
        <w:t>KİEMPİ</w:t>
      </w:r>
      <w:proofErr w:type="gramEnd"/>
      <w:r w:rsidR="00964F6C" w:rsidRPr="00964F6C">
        <w:rPr>
          <w:rFonts w:asciiTheme="minorHAnsi" w:hAnsiTheme="minorHAnsi"/>
          <w:i/>
          <w:color w:val="404040"/>
          <w:sz w:val="24"/>
          <w:szCs w:val="24"/>
        </w:rPr>
        <w:t xml:space="preserve"> TURİZM LTD. ŞTİ.</w:t>
      </w:r>
      <w:r w:rsidR="00964F6C">
        <w:rPr>
          <w:rFonts w:asciiTheme="minorHAnsi" w:hAnsiTheme="minorHAnsi"/>
          <w:i/>
          <w:color w:val="404040"/>
          <w:sz w:val="24"/>
          <w:szCs w:val="24"/>
        </w:rPr>
        <w:t xml:space="preserve"> (Bundan böyle </w:t>
      </w:r>
      <w:proofErr w:type="spellStart"/>
      <w:r w:rsidR="00964F6C">
        <w:rPr>
          <w:rFonts w:asciiTheme="minorHAnsi" w:hAnsiTheme="minorHAnsi"/>
          <w:i/>
          <w:color w:val="404040"/>
          <w:sz w:val="24"/>
          <w:szCs w:val="24"/>
        </w:rPr>
        <w:t>kiempi</w:t>
      </w:r>
      <w:proofErr w:type="spellEnd"/>
      <w:r w:rsidR="00964F6C">
        <w:rPr>
          <w:rFonts w:asciiTheme="minorHAnsi" w:hAnsiTheme="minorHAnsi"/>
          <w:i/>
          <w:color w:val="404040"/>
          <w:sz w:val="24"/>
          <w:szCs w:val="24"/>
        </w:rPr>
        <w:t xml:space="preserve"> olarak anılacak)</w:t>
      </w:r>
    </w:p>
    <w:p w:rsidR="001114C4" w:rsidRPr="007E26B2" w:rsidRDefault="001114C4" w:rsidP="00C62545">
      <w:pPr>
        <w:spacing w:after="0" w:line="240" w:lineRule="auto"/>
        <w:ind w:left="1276" w:hanging="709"/>
        <w:jc w:val="both"/>
        <w:rPr>
          <w:rFonts w:asciiTheme="minorHAnsi" w:hAnsiTheme="minorHAnsi"/>
          <w:i/>
          <w:color w:val="404040"/>
          <w:sz w:val="24"/>
          <w:szCs w:val="24"/>
        </w:rPr>
      </w:pPr>
      <w:r w:rsidRPr="007E26B2">
        <w:rPr>
          <w:rFonts w:asciiTheme="minorHAnsi" w:hAnsiTheme="minorHAnsi"/>
          <w:b/>
          <w:i/>
          <w:color w:val="404040"/>
          <w:sz w:val="24"/>
          <w:szCs w:val="24"/>
        </w:rPr>
        <w:t>1.2 İŞVEREN :</w:t>
      </w:r>
      <w:r w:rsidR="00964F6C">
        <w:rPr>
          <w:rFonts w:asciiTheme="minorHAnsi" w:hAnsiTheme="minorHAnsi"/>
          <w:b/>
          <w:i/>
          <w:color w:val="404040"/>
          <w:sz w:val="24"/>
          <w:szCs w:val="24"/>
        </w:rPr>
        <w:t xml:space="preserve"> </w:t>
      </w:r>
      <w:proofErr w:type="gramStart"/>
      <w:r w:rsidR="0061112D">
        <w:rPr>
          <w:rFonts w:asciiTheme="minorHAnsi" w:hAnsiTheme="minorHAnsi"/>
          <w:i/>
          <w:color w:val="404040"/>
          <w:sz w:val="24"/>
          <w:szCs w:val="24"/>
        </w:rPr>
        <w:t>……………………………………………..</w:t>
      </w:r>
      <w:proofErr w:type="gramEnd"/>
      <w:r w:rsidR="00964F6C" w:rsidRPr="00964F6C">
        <w:rPr>
          <w:rFonts w:asciiTheme="minorHAnsi" w:hAnsiTheme="minorHAnsi"/>
          <w:i/>
          <w:color w:val="404040"/>
          <w:sz w:val="24"/>
          <w:szCs w:val="24"/>
        </w:rPr>
        <w:t xml:space="preserve"> (Bundan böyle müşteri olarak anılacak)</w:t>
      </w:r>
      <w:r w:rsidRPr="007E26B2">
        <w:rPr>
          <w:rFonts w:asciiTheme="minorHAnsi" w:hAnsiTheme="minorHAnsi"/>
          <w:i/>
          <w:color w:val="404040"/>
          <w:sz w:val="24"/>
          <w:szCs w:val="24"/>
        </w:rPr>
        <w:tab/>
      </w:r>
    </w:p>
    <w:p w:rsidR="001114C4" w:rsidRPr="007E26B2" w:rsidRDefault="001114C4" w:rsidP="001114C4">
      <w:pPr>
        <w:spacing w:after="0" w:line="240" w:lineRule="auto"/>
        <w:jc w:val="both"/>
        <w:rPr>
          <w:rFonts w:asciiTheme="minorHAnsi" w:hAnsiTheme="minorHAnsi"/>
          <w:i/>
          <w:color w:val="404040"/>
          <w:sz w:val="16"/>
          <w:szCs w:val="16"/>
        </w:rPr>
      </w:pPr>
    </w:p>
    <w:p w:rsidR="001114C4" w:rsidRPr="007E26B2" w:rsidRDefault="001114C4" w:rsidP="001114C4">
      <w:pPr>
        <w:spacing w:after="0" w:line="240" w:lineRule="auto"/>
        <w:jc w:val="both"/>
        <w:rPr>
          <w:rFonts w:asciiTheme="minorHAnsi" w:hAnsiTheme="minorHAnsi"/>
          <w:b/>
          <w:i/>
          <w:color w:val="404040"/>
          <w:sz w:val="24"/>
          <w:szCs w:val="24"/>
        </w:rPr>
      </w:pPr>
      <w:r w:rsidRPr="007E26B2">
        <w:rPr>
          <w:rFonts w:asciiTheme="minorHAnsi" w:hAnsiTheme="minorHAnsi"/>
          <w:b/>
          <w:i/>
          <w:color w:val="404040"/>
          <w:sz w:val="24"/>
          <w:szCs w:val="24"/>
        </w:rPr>
        <w:t>2. Konu</w:t>
      </w:r>
    </w:p>
    <w:p w:rsidR="001114C4" w:rsidRPr="007E26B2" w:rsidRDefault="001114C4" w:rsidP="001114C4">
      <w:pPr>
        <w:pStyle w:val="GvdeMetniGirintisi"/>
        <w:spacing w:after="0"/>
        <w:jc w:val="both"/>
        <w:rPr>
          <w:rFonts w:asciiTheme="minorHAnsi" w:hAnsiTheme="minorHAnsi"/>
          <w:i/>
          <w:color w:val="404040"/>
          <w:sz w:val="24"/>
          <w:szCs w:val="24"/>
          <w:lang w:val="tr-TR"/>
        </w:rPr>
      </w:pPr>
      <w:r w:rsidRPr="007E26B2">
        <w:rPr>
          <w:rFonts w:asciiTheme="minorHAnsi" w:hAnsiTheme="minorHAnsi"/>
          <w:i/>
          <w:color w:val="404040"/>
          <w:sz w:val="24"/>
          <w:szCs w:val="24"/>
          <w:lang w:val="tr-TR"/>
        </w:rPr>
        <w:t>İşbu sözleşme ile</w:t>
      </w:r>
      <w:r w:rsidR="00E83D5D" w:rsidRPr="007E26B2">
        <w:rPr>
          <w:rFonts w:asciiTheme="minorHAnsi" w:hAnsiTheme="minorHAnsi"/>
          <w:i/>
          <w:color w:val="404040"/>
          <w:sz w:val="24"/>
          <w:szCs w:val="24"/>
          <w:lang w:val="tr-TR"/>
        </w:rPr>
        <w:t xml:space="preserve"> </w:t>
      </w:r>
      <w:proofErr w:type="spellStart"/>
      <w:r w:rsidR="00964F6C">
        <w:rPr>
          <w:rFonts w:asciiTheme="minorHAnsi" w:hAnsiTheme="minorHAnsi"/>
          <w:i/>
          <w:color w:val="404040"/>
          <w:sz w:val="24"/>
          <w:szCs w:val="24"/>
          <w:lang w:val="tr-TR"/>
        </w:rPr>
        <w:t>Kiempi</w:t>
      </w:r>
      <w:proofErr w:type="spellEnd"/>
      <w:r w:rsidRPr="007E26B2">
        <w:rPr>
          <w:rFonts w:asciiTheme="minorHAnsi" w:hAnsiTheme="minorHAnsi"/>
          <w:i/>
          <w:color w:val="404040"/>
          <w:sz w:val="24"/>
          <w:szCs w:val="24"/>
          <w:lang w:val="tr-TR"/>
        </w:rPr>
        <w:t xml:space="preserve">, </w:t>
      </w:r>
      <w:r w:rsidR="00964F6C" w:rsidRPr="00964F6C">
        <w:rPr>
          <w:rFonts w:asciiTheme="minorHAnsi" w:hAnsiTheme="minorHAnsi"/>
          <w:i/>
          <w:color w:val="404040"/>
          <w:sz w:val="24"/>
          <w:szCs w:val="24"/>
          <w:lang w:val="tr-TR"/>
        </w:rPr>
        <w:t>müşteri</w:t>
      </w:r>
      <w:r w:rsidR="00964F6C">
        <w:rPr>
          <w:rFonts w:asciiTheme="minorHAnsi" w:hAnsiTheme="minorHAnsi"/>
          <w:i/>
          <w:color w:val="404040"/>
          <w:sz w:val="24"/>
          <w:szCs w:val="24"/>
          <w:lang w:val="tr-TR"/>
        </w:rPr>
        <w:t xml:space="preserve">nin konuklarını ağırlayacağı </w:t>
      </w:r>
      <w:r w:rsidR="0001212A" w:rsidRPr="007E26B2">
        <w:rPr>
          <w:rFonts w:asciiTheme="minorHAnsi" w:hAnsiTheme="minorHAnsi"/>
          <w:i/>
          <w:color w:val="404040"/>
          <w:sz w:val="24"/>
          <w:szCs w:val="24"/>
          <w:lang w:val="tr-TR"/>
        </w:rPr>
        <w:t>Stut</w:t>
      </w:r>
      <w:r w:rsidR="00964F6C">
        <w:rPr>
          <w:rFonts w:asciiTheme="minorHAnsi" w:hAnsiTheme="minorHAnsi"/>
          <w:i/>
          <w:color w:val="404040"/>
          <w:sz w:val="24"/>
          <w:szCs w:val="24"/>
          <w:lang w:val="tr-TR"/>
        </w:rPr>
        <w:t>t</w:t>
      </w:r>
      <w:r w:rsidR="0001212A" w:rsidRPr="007E26B2">
        <w:rPr>
          <w:rFonts w:asciiTheme="minorHAnsi" w:hAnsiTheme="minorHAnsi"/>
          <w:i/>
          <w:color w:val="404040"/>
          <w:sz w:val="24"/>
          <w:szCs w:val="24"/>
          <w:lang w:val="tr-TR"/>
        </w:rPr>
        <w:t>gart</w:t>
      </w:r>
      <w:r w:rsidR="00E83D5D" w:rsidRPr="007E26B2">
        <w:rPr>
          <w:rFonts w:asciiTheme="minorHAnsi" w:hAnsiTheme="minorHAnsi"/>
          <w:i/>
          <w:color w:val="404040"/>
          <w:sz w:val="24"/>
          <w:szCs w:val="24"/>
          <w:lang w:val="tr-TR"/>
        </w:rPr>
        <w:t xml:space="preserve"> </w:t>
      </w:r>
      <w:r w:rsidRPr="007E26B2">
        <w:rPr>
          <w:rFonts w:asciiTheme="minorHAnsi" w:hAnsiTheme="minorHAnsi"/>
          <w:i/>
          <w:color w:val="404040"/>
          <w:sz w:val="24"/>
          <w:szCs w:val="24"/>
          <w:lang w:val="tr-TR"/>
        </w:rPr>
        <w:t xml:space="preserve">Gezisi’nin düzenlenmesini, </w:t>
      </w:r>
      <w:r w:rsidR="0001212A" w:rsidRPr="007E26B2">
        <w:rPr>
          <w:rFonts w:asciiTheme="minorHAnsi" w:hAnsiTheme="minorHAnsi"/>
          <w:i/>
          <w:color w:val="404040"/>
          <w:sz w:val="24"/>
          <w:szCs w:val="24"/>
          <w:lang w:val="tr-TR"/>
        </w:rPr>
        <w:t>25 – 28 Ekim</w:t>
      </w:r>
      <w:r w:rsidRPr="007E26B2">
        <w:rPr>
          <w:rFonts w:asciiTheme="minorHAnsi" w:hAnsiTheme="minorHAnsi"/>
          <w:i/>
          <w:color w:val="404040"/>
          <w:sz w:val="24"/>
          <w:szCs w:val="24"/>
          <w:lang w:val="tr-TR"/>
        </w:rPr>
        <w:t xml:space="preserve"> 2016</w:t>
      </w:r>
      <w:r w:rsidRPr="007E26B2">
        <w:rPr>
          <w:rFonts w:asciiTheme="minorHAnsi" w:hAnsiTheme="minorHAnsi"/>
          <w:b/>
          <w:i/>
          <w:color w:val="404040"/>
          <w:sz w:val="24"/>
          <w:szCs w:val="24"/>
          <w:lang w:val="tr-TR"/>
        </w:rPr>
        <w:t xml:space="preserve"> </w:t>
      </w:r>
      <w:r w:rsidRPr="007E26B2">
        <w:rPr>
          <w:rFonts w:asciiTheme="minorHAnsi" w:hAnsiTheme="minorHAnsi"/>
          <w:i/>
          <w:color w:val="404040"/>
          <w:sz w:val="24"/>
          <w:szCs w:val="24"/>
          <w:lang w:val="tr-TR"/>
        </w:rPr>
        <w:t xml:space="preserve">tarihleri arasında, üstlenmiştir. Sözleşme konusu kısaca </w:t>
      </w:r>
      <w:r w:rsidRPr="007E26B2">
        <w:rPr>
          <w:rFonts w:asciiTheme="minorHAnsi" w:hAnsiTheme="minorHAnsi"/>
          <w:b/>
          <w:i/>
          <w:color w:val="404040"/>
          <w:sz w:val="24"/>
          <w:szCs w:val="24"/>
          <w:lang w:val="tr-TR"/>
        </w:rPr>
        <w:t>Tur</w:t>
      </w:r>
      <w:r w:rsidRPr="007E26B2">
        <w:rPr>
          <w:rFonts w:asciiTheme="minorHAnsi" w:hAnsiTheme="minorHAnsi"/>
          <w:i/>
          <w:color w:val="404040"/>
          <w:sz w:val="24"/>
          <w:szCs w:val="24"/>
          <w:lang w:val="tr-TR"/>
        </w:rPr>
        <w:t xml:space="preserve"> olarak anılacaktır. </w:t>
      </w:r>
    </w:p>
    <w:p w:rsidR="001114C4" w:rsidRPr="007E26B2" w:rsidRDefault="001114C4" w:rsidP="001114C4">
      <w:pPr>
        <w:spacing w:after="0" w:line="240" w:lineRule="auto"/>
        <w:jc w:val="both"/>
        <w:rPr>
          <w:rFonts w:asciiTheme="minorHAnsi" w:hAnsiTheme="minorHAnsi"/>
          <w:b/>
          <w:i/>
          <w:color w:val="404040"/>
          <w:sz w:val="16"/>
          <w:szCs w:val="16"/>
        </w:rPr>
      </w:pPr>
    </w:p>
    <w:p w:rsidR="001D48AC" w:rsidRDefault="001114C4" w:rsidP="001114C4">
      <w:pPr>
        <w:spacing w:after="0" w:line="240" w:lineRule="auto"/>
        <w:jc w:val="both"/>
        <w:rPr>
          <w:rFonts w:asciiTheme="minorHAnsi" w:hAnsiTheme="minorHAnsi"/>
          <w:b/>
          <w:i/>
          <w:color w:val="404040"/>
          <w:sz w:val="24"/>
          <w:szCs w:val="24"/>
        </w:rPr>
      </w:pPr>
      <w:r w:rsidRPr="007E26B2">
        <w:rPr>
          <w:rFonts w:asciiTheme="minorHAnsi" w:hAnsiTheme="minorHAnsi"/>
          <w:b/>
          <w:i/>
          <w:color w:val="404040"/>
          <w:sz w:val="24"/>
          <w:szCs w:val="24"/>
        </w:rPr>
        <w:t xml:space="preserve">3. </w:t>
      </w:r>
      <w:proofErr w:type="spellStart"/>
      <w:r w:rsidR="00964F6C">
        <w:rPr>
          <w:rFonts w:asciiTheme="minorHAnsi" w:hAnsiTheme="minorHAnsi"/>
          <w:b/>
          <w:i/>
          <w:color w:val="404040"/>
          <w:sz w:val="24"/>
          <w:szCs w:val="24"/>
        </w:rPr>
        <w:t>Kiempi’nin</w:t>
      </w:r>
      <w:proofErr w:type="spellEnd"/>
      <w:r w:rsidRPr="007E26B2">
        <w:rPr>
          <w:rFonts w:asciiTheme="minorHAnsi" w:hAnsiTheme="minorHAnsi"/>
          <w:b/>
          <w:i/>
          <w:color w:val="404040"/>
          <w:sz w:val="24"/>
          <w:szCs w:val="24"/>
        </w:rPr>
        <w:t xml:space="preserve"> Yükümlülükleri</w:t>
      </w:r>
    </w:p>
    <w:p w:rsidR="001114C4" w:rsidRPr="007E26B2" w:rsidRDefault="001114C4" w:rsidP="001114C4">
      <w:pPr>
        <w:spacing w:after="0" w:line="240" w:lineRule="auto"/>
        <w:jc w:val="both"/>
        <w:rPr>
          <w:rFonts w:asciiTheme="minorHAnsi" w:hAnsiTheme="minorHAnsi"/>
          <w:b/>
          <w:i/>
          <w:color w:val="404040"/>
          <w:sz w:val="24"/>
          <w:szCs w:val="24"/>
        </w:rPr>
      </w:pPr>
      <w:r w:rsidRPr="007E26B2">
        <w:rPr>
          <w:rFonts w:asciiTheme="minorHAnsi" w:hAnsiTheme="minorHAnsi"/>
          <w:b/>
          <w:i/>
          <w:color w:val="404040"/>
          <w:sz w:val="24"/>
          <w:szCs w:val="24"/>
        </w:rPr>
        <w:tab/>
        <w:t>3.1</w:t>
      </w:r>
      <w:r w:rsidRPr="007E26B2">
        <w:rPr>
          <w:rFonts w:asciiTheme="minorHAnsi" w:hAnsiTheme="minorHAnsi"/>
          <w:b/>
          <w:i/>
          <w:color w:val="404040"/>
          <w:sz w:val="24"/>
          <w:szCs w:val="24"/>
        </w:rPr>
        <w:tab/>
      </w:r>
      <w:r w:rsidR="00CB4422" w:rsidRPr="007E26B2">
        <w:rPr>
          <w:rFonts w:asciiTheme="minorHAnsi" w:hAnsiTheme="minorHAnsi"/>
          <w:i/>
          <w:color w:val="404040"/>
          <w:sz w:val="24"/>
          <w:szCs w:val="24"/>
        </w:rPr>
        <w:t>Türk Hava Yolları ile</w:t>
      </w:r>
      <w:r w:rsidR="00964F6C">
        <w:rPr>
          <w:rFonts w:asciiTheme="minorHAnsi" w:hAnsiTheme="minorHAnsi"/>
          <w:i/>
          <w:color w:val="404040"/>
          <w:sz w:val="24"/>
          <w:szCs w:val="24"/>
        </w:rPr>
        <w:t xml:space="preserve"> 25 Ekim 2016 Salı günü </w:t>
      </w:r>
      <w:r w:rsidR="00C5413E" w:rsidRPr="007E26B2">
        <w:rPr>
          <w:rFonts w:asciiTheme="minorHAnsi" w:hAnsiTheme="minorHAnsi"/>
          <w:i/>
          <w:color w:val="404040"/>
          <w:sz w:val="24"/>
          <w:szCs w:val="24"/>
        </w:rPr>
        <w:t xml:space="preserve">IST – </w:t>
      </w:r>
      <w:r w:rsidR="0001212A" w:rsidRPr="007E26B2">
        <w:rPr>
          <w:rFonts w:asciiTheme="minorHAnsi" w:hAnsiTheme="minorHAnsi"/>
          <w:i/>
          <w:color w:val="404040"/>
          <w:sz w:val="24"/>
          <w:szCs w:val="24"/>
        </w:rPr>
        <w:t>Stuttgart</w:t>
      </w:r>
      <w:r w:rsidR="00964F6C">
        <w:rPr>
          <w:rFonts w:asciiTheme="minorHAnsi" w:hAnsiTheme="minorHAnsi"/>
          <w:i/>
          <w:color w:val="404040"/>
          <w:sz w:val="24"/>
          <w:szCs w:val="24"/>
        </w:rPr>
        <w:t xml:space="preserve">(saat 10.10 uçağı) </w:t>
      </w:r>
      <w:proofErr w:type="gramStart"/>
      <w:r w:rsidRPr="007E26B2">
        <w:rPr>
          <w:rFonts w:asciiTheme="minorHAnsi" w:hAnsiTheme="minorHAnsi"/>
          <w:i/>
          <w:color w:val="404040"/>
          <w:sz w:val="24"/>
          <w:szCs w:val="24"/>
        </w:rPr>
        <w:t>ekonomi</w:t>
      </w:r>
      <w:proofErr w:type="gramEnd"/>
      <w:r w:rsidRPr="007E26B2">
        <w:rPr>
          <w:rFonts w:asciiTheme="minorHAnsi" w:hAnsiTheme="minorHAnsi"/>
          <w:i/>
          <w:color w:val="404040"/>
          <w:sz w:val="24"/>
          <w:szCs w:val="24"/>
        </w:rPr>
        <w:t xml:space="preserve"> sınıfı uçuş,</w:t>
      </w:r>
    </w:p>
    <w:p w:rsidR="00964F6C" w:rsidRDefault="001114C4" w:rsidP="00C5413E">
      <w:pPr>
        <w:spacing w:after="0" w:line="240" w:lineRule="auto"/>
        <w:ind w:left="708"/>
        <w:jc w:val="both"/>
        <w:rPr>
          <w:rFonts w:asciiTheme="minorHAnsi" w:hAnsiTheme="minorHAnsi"/>
          <w:i/>
          <w:color w:val="404040"/>
          <w:sz w:val="24"/>
          <w:szCs w:val="24"/>
        </w:rPr>
      </w:pPr>
      <w:r w:rsidRPr="007E26B2">
        <w:rPr>
          <w:rFonts w:asciiTheme="minorHAnsi" w:hAnsiTheme="minorHAnsi"/>
          <w:b/>
          <w:i/>
          <w:color w:val="404040"/>
          <w:sz w:val="24"/>
          <w:szCs w:val="24"/>
        </w:rPr>
        <w:t>3.2</w:t>
      </w:r>
      <w:r w:rsidRPr="007E26B2">
        <w:rPr>
          <w:rFonts w:asciiTheme="minorHAnsi" w:hAnsiTheme="minorHAnsi"/>
          <w:i/>
          <w:color w:val="404040"/>
          <w:sz w:val="24"/>
          <w:szCs w:val="24"/>
        </w:rPr>
        <w:tab/>
      </w:r>
      <w:r w:rsidR="00964F6C">
        <w:rPr>
          <w:rFonts w:asciiTheme="minorHAnsi" w:hAnsiTheme="minorHAnsi"/>
          <w:i/>
          <w:color w:val="404040"/>
          <w:sz w:val="24"/>
          <w:szCs w:val="24"/>
        </w:rPr>
        <w:t xml:space="preserve">Türk Hava Yolları ile 28 Ekim 2016 Cuma günü Stuttgart-IST (saat 13.10 uçağı) ekonomi sınıfı </w:t>
      </w:r>
      <w:proofErr w:type="spellStart"/>
      <w:r w:rsidR="00964F6C">
        <w:rPr>
          <w:rFonts w:asciiTheme="minorHAnsi" w:hAnsiTheme="minorHAnsi"/>
          <w:i/>
          <w:color w:val="404040"/>
          <w:sz w:val="24"/>
          <w:szCs w:val="24"/>
        </w:rPr>
        <w:t>uçus</w:t>
      </w:r>
      <w:proofErr w:type="spellEnd"/>
      <w:r w:rsidR="00964F6C">
        <w:rPr>
          <w:rFonts w:asciiTheme="minorHAnsi" w:hAnsiTheme="minorHAnsi"/>
          <w:i/>
          <w:color w:val="404040"/>
          <w:sz w:val="24"/>
          <w:szCs w:val="24"/>
        </w:rPr>
        <w:t>,</w:t>
      </w:r>
    </w:p>
    <w:p w:rsidR="001114C4" w:rsidRPr="007E26B2" w:rsidRDefault="00964F6C" w:rsidP="00C5413E">
      <w:pPr>
        <w:spacing w:after="0" w:line="240" w:lineRule="auto"/>
        <w:ind w:left="708"/>
        <w:jc w:val="both"/>
        <w:rPr>
          <w:rFonts w:asciiTheme="minorHAnsi" w:hAnsiTheme="minorHAnsi"/>
          <w:i/>
          <w:color w:val="404040"/>
          <w:sz w:val="24"/>
          <w:szCs w:val="24"/>
        </w:rPr>
      </w:pPr>
      <w:r>
        <w:rPr>
          <w:rFonts w:asciiTheme="minorHAnsi" w:hAnsiTheme="minorHAnsi"/>
          <w:b/>
          <w:i/>
          <w:color w:val="404040"/>
          <w:sz w:val="24"/>
          <w:szCs w:val="24"/>
        </w:rPr>
        <w:t>3.</w:t>
      </w:r>
      <w:proofErr w:type="gramStart"/>
      <w:r>
        <w:rPr>
          <w:rFonts w:asciiTheme="minorHAnsi" w:hAnsiTheme="minorHAnsi"/>
          <w:b/>
          <w:i/>
          <w:color w:val="404040"/>
          <w:sz w:val="24"/>
          <w:szCs w:val="24"/>
        </w:rPr>
        <w:t xml:space="preserve">3     </w:t>
      </w:r>
      <w:r>
        <w:rPr>
          <w:rFonts w:asciiTheme="minorHAnsi" w:hAnsiTheme="minorHAnsi"/>
          <w:i/>
          <w:color w:val="404040"/>
          <w:sz w:val="24"/>
          <w:szCs w:val="24"/>
        </w:rPr>
        <w:t xml:space="preserve"> </w:t>
      </w:r>
      <w:proofErr w:type="spellStart"/>
      <w:r w:rsidR="0001212A" w:rsidRPr="007E26B2">
        <w:rPr>
          <w:rFonts w:asciiTheme="minorHAnsi" w:hAnsiTheme="minorHAnsi"/>
          <w:i/>
          <w:color w:val="404040"/>
          <w:sz w:val="24"/>
          <w:szCs w:val="24"/>
        </w:rPr>
        <w:t>Maritim</w:t>
      </w:r>
      <w:proofErr w:type="spellEnd"/>
      <w:proofErr w:type="gramEnd"/>
      <w:r w:rsidR="0001212A" w:rsidRPr="007E26B2">
        <w:rPr>
          <w:rFonts w:asciiTheme="minorHAnsi" w:hAnsiTheme="minorHAnsi"/>
          <w:i/>
          <w:color w:val="404040"/>
          <w:sz w:val="24"/>
          <w:szCs w:val="24"/>
        </w:rPr>
        <w:t xml:space="preserve"> 4</w:t>
      </w:r>
      <w:r w:rsidR="00C5413E" w:rsidRPr="007E26B2">
        <w:rPr>
          <w:rFonts w:asciiTheme="minorHAnsi" w:hAnsiTheme="minorHAnsi"/>
          <w:i/>
          <w:color w:val="404040"/>
          <w:sz w:val="24"/>
          <w:szCs w:val="24"/>
        </w:rPr>
        <w:t>* Otel’</w:t>
      </w:r>
      <w:r w:rsidR="00CB4422" w:rsidRPr="007E26B2">
        <w:rPr>
          <w:rFonts w:asciiTheme="minorHAnsi" w:hAnsiTheme="minorHAnsi"/>
          <w:i/>
          <w:color w:val="404040"/>
          <w:sz w:val="24"/>
          <w:szCs w:val="24"/>
        </w:rPr>
        <w:t xml:space="preserve"> de 3</w:t>
      </w:r>
      <w:r w:rsidR="001114C4" w:rsidRPr="007E26B2">
        <w:rPr>
          <w:rFonts w:asciiTheme="minorHAnsi" w:hAnsiTheme="minorHAnsi"/>
          <w:i/>
          <w:color w:val="404040"/>
          <w:sz w:val="24"/>
          <w:szCs w:val="24"/>
        </w:rPr>
        <w:t xml:space="preserve"> Gece Tek</w:t>
      </w:r>
      <w:r w:rsidR="00C5413E" w:rsidRPr="007E26B2">
        <w:rPr>
          <w:rFonts w:asciiTheme="minorHAnsi" w:hAnsiTheme="minorHAnsi"/>
          <w:i/>
          <w:color w:val="404040"/>
          <w:sz w:val="24"/>
          <w:szCs w:val="24"/>
        </w:rPr>
        <w:t xml:space="preserve"> Kişilik oda</w:t>
      </w:r>
      <w:r w:rsidR="00CB4422" w:rsidRPr="007E26B2">
        <w:rPr>
          <w:rFonts w:asciiTheme="minorHAnsi" w:hAnsiTheme="minorHAnsi"/>
          <w:i/>
          <w:color w:val="404040"/>
          <w:sz w:val="24"/>
          <w:szCs w:val="24"/>
        </w:rPr>
        <w:t xml:space="preserve">da Oda&amp;Kahvaltı </w:t>
      </w:r>
      <w:r w:rsidR="001114C4" w:rsidRPr="007E26B2">
        <w:rPr>
          <w:rFonts w:asciiTheme="minorHAnsi" w:hAnsiTheme="minorHAnsi"/>
          <w:i/>
          <w:color w:val="404040"/>
          <w:sz w:val="24"/>
          <w:szCs w:val="24"/>
        </w:rPr>
        <w:t xml:space="preserve">Konaklama,  </w:t>
      </w:r>
    </w:p>
    <w:p w:rsidR="001114C4" w:rsidRPr="007E26B2" w:rsidRDefault="001114C4" w:rsidP="001114C4">
      <w:pPr>
        <w:spacing w:after="0" w:line="240" w:lineRule="auto"/>
        <w:jc w:val="both"/>
        <w:rPr>
          <w:rFonts w:asciiTheme="minorHAnsi" w:hAnsiTheme="minorHAnsi"/>
          <w:i/>
          <w:color w:val="404040"/>
          <w:sz w:val="24"/>
          <w:szCs w:val="24"/>
        </w:rPr>
      </w:pPr>
      <w:r w:rsidRPr="007E26B2">
        <w:rPr>
          <w:rFonts w:asciiTheme="minorHAnsi" w:hAnsiTheme="minorHAnsi"/>
          <w:i/>
          <w:color w:val="404040"/>
          <w:sz w:val="24"/>
          <w:szCs w:val="24"/>
        </w:rPr>
        <w:tab/>
      </w:r>
      <w:r w:rsidRPr="007E26B2">
        <w:rPr>
          <w:rFonts w:asciiTheme="minorHAnsi" w:hAnsiTheme="minorHAnsi"/>
          <w:b/>
          <w:i/>
          <w:color w:val="404040"/>
          <w:sz w:val="24"/>
          <w:szCs w:val="24"/>
        </w:rPr>
        <w:t>3.</w:t>
      </w:r>
      <w:r w:rsidR="00964F6C">
        <w:rPr>
          <w:rFonts w:asciiTheme="minorHAnsi" w:hAnsiTheme="minorHAnsi"/>
          <w:b/>
          <w:i/>
          <w:color w:val="404040"/>
          <w:sz w:val="24"/>
          <w:szCs w:val="24"/>
        </w:rPr>
        <w:t>4</w:t>
      </w:r>
      <w:r w:rsidRPr="007E26B2">
        <w:rPr>
          <w:rFonts w:asciiTheme="minorHAnsi" w:hAnsiTheme="minorHAnsi"/>
          <w:i/>
          <w:color w:val="404040"/>
          <w:sz w:val="24"/>
          <w:szCs w:val="24"/>
        </w:rPr>
        <w:tab/>
        <w:t>Havalimanı – Otel –Havalimanı Grup Transferleri,</w:t>
      </w:r>
    </w:p>
    <w:p w:rsidR="001114C4" w:rsidRPr="007E26B2" w:rsidRDefault="001114C4" w:rsidP="001114C4">
      <w:pPr>
        <w:spacing w:after="0" w:line="240" w:lineRule="auto"/>
        <w:jc w:val="both"/>
        <w:rPr>
          <w:rFonts w:asciiTheme="minorHAnsi" w:hAnsiTheme="minorHAnsi"/>
          <w:i/>
          <w:color w:val="404040"/>
          <w:sz w:val="24"/>
          <w:szCs w:val="24"/>
        </w:rPr>
      </w:pPr>
      <w:r w:rsidRPr="007E26B2">
        <w:rPr>
          <w:rFonts w:asciiTheme="minorHAnsi" w:hAnsiTheme="minorHAnsi"/>
          <w:i/>
          <w:color w:val="404040"/>
          <w:sz w:val="24"/>
          <w:szCs w:val="24"/>
        </w:rPr>
        <w:tab/>
      </w:r>
      <w:r w:rsidR="00964F6C">
        <w:rPr>
          <w:rFonts w:asciiTheme="minorHAnsi" w:hAnsiTheme="minorHAnsi"/>
          <w:b/>
          <w:i/>
          <w:color w:val="404040"/>
          <w:sz w:val="24"/>
          <w:szCs w:val="24"/>
        </w:rPr>
        <w:t>3.5</w:t>
      </w:r>
      <w:r w:rsidRPr="007E26B2">
        <w:rPr>
          <w:rFonts w:asciiTheme="minorHAnsi" w:hAnsiTheme="minorHAnsi"/>
          <w:b/>
          <w:i/>
          <w:color w:val="404040"/>
          <w:sz w:val="24"/>
          <w:szCs w:val="24"/>
        </w:rPr>
        <w:tab/>
      </w:r>
      <w:r w:rsidR="00964F6C">
        <w:rPr>
          <w:rFonts w:asciiTheme="minorHAnsi" w:hAnsiTheme="minorHAnsi"/>
          <w:i/>
          <w:color w:val="404040"/>
          <w:sz w:val="24"/>
          <w:szCs w:val="24"/>
        </w:rPr>
        <w:t xml:space="preserve">25 Ekim 2016 günü </w:t>
      </w:r>
      <w:r w:rsidR="001363B5">
        <w:rPr>
          <w:rFonts w:asciiTheme="minorHAnsi" w:hAnsiTheme="minorHAnsi"/>
          <w:i/>
          <w:color w:val="404040"/>
          <w:sz w:val="24"/>
          <w:szCs w:val="24"/>
        </w:rPr>
        <w:t xml:space="preserve">açılış/tanışma </w:t>
      </w:r>
      <w:proofErr w:type="gramStart"/>
      <w:r w:rsidR="001363B5">
        <w:rPr>
          <w:rFonts w:asciiTheme="minorHAnsi" w:hAnsiTheme="minorHAnsi"/>
          <w:i/>
          <w:color w:val="404040"/>
          <w:sz w:val="24"/>
          <w:szCs w:val="24"/>
        </w:rPr>
        <w:t>resepsiyonuna</w:t>
      </w:r>
      <w:proofErr w:type="gramEnd"/>
      <w:r w:rsidR="001363B5">
        <w:rPr>
          <w:rFonts w:asciiTheme="minorHAnsi" w:hAnsiTheme="minorHAnsi"/>
          <w:i/>
          <w:color w:val="404040"/>
          <w:sz w:val="24"/>
          <w:szCs w:val="24"/>
        </w:rPr>
        <w:t xml:space="preserve"> transfer</w:t>
      </w:r>
      <w:r w:rsidR="00964F6C">
        <w:rPr>
          <w:rFonts w:asciiTheme="minorHAnsi" w:hAnsiTheme="minorHAnsi"/>
          <w:i/>
          <w:color w:val="404040"/>
          <w:sz w:val="24"/>
          <w:szCs w:val="24"/>
        </w:rPr>
        <w:t xml:space="preserve"> (ihtiyaç olursa) </w:t>
      </w:r>
    </w:p>
    <w:p w:rsidR="00C5413E" w:rsidRPr="007E26B2" w:rsidRDefault="00C5413E" w:rsidP="001114C4">
      <w:pPr>
        <w:spacing w:after="0" w:line="240" w:lineRule="auto"/>
        <w:jc w:val="both"/>
        <w:rPr>
          <w:rFonts w:asciiTheme="minorHAnsi" w:hAnsiTheme="minorHAnsi"/>
          <w:i/>
          <w:color w:val="404040"/>
          <w:sz w:val="24"/>
          <w:szCs w:val="24"/>
        </w:rPr>
      </w:pPr>
      <w:r w:rsidRPr="007E26B2">
        <w:rPr>
          <w:rFonts w:asciiTheme="minorHAnsi" w:hAnsiTheme="minorHAnsi"/>
          <w:i/>
          <w:color w:val="404040"/>
          <w:sz w:val="24"/>
          <w:szCs w:val="24"/>
        </w:rPr>
        <w:tab/>
      </w:r>
      <w:r w:rsidR="00964F6C">
        <w:rPr>
          <w:rFonts w:asciiTheme="minorHAnsi" w:hAnsiTheme="minorHAnsi"/>
          <w:b/>
          <w:i/>
          <w:color w:val="404040"/>
          <w:sz w:val="24"/>
          <w:szCs w:val="24"/>
        </w:rPr>
        <w:t>3.6</w:t>
      </w:r>
      <w:r w:rsidRPr="007E26B2">
        <w:rPr>
          <w:rFonts w:asciiTheme="minorHAnsi" w:hAnsiTheme="minorHAnsi"/>
          <w:b/>
          <w:i/>
          <w:color w:val="404040"/>
          <w:sz w:val="24"/>
          <w:szCs w:val="24"/>
        </w:rPr>
        <w:tab/>
      </w:r>
      <w:r w:rsidR="0001212A" w:rsidRPr="007E26B2">
        <w:rPr>
          <w:rFonts w:asciiTheme="minorHAnsi" w:hAnsiTheme="minorHAnsi"/>
          <w:i/>
          <w:color w:val="404040"/>
          <w:sz w:val="24"/>
          <w:szCs w:val="24"/>
        </w:rPr>
        <w:t xml:space="preserve">26 Ekim 2016 </w:t>
      </w:r>
      <w:proofErr w:type="spellStart"/>
      <w:r w:rsidR="0001212A" w:rsidRPr="007E26B2">
        <w:rPr>
          <w:rFonts w:asciiTheme="minorHAnsi" w:hAnsiTheme="minorHAnsi"/>
          <w:i/>
          <w:color w:val="404040"/>
          <w:sz w:val="24"/>
          <w:szCs w:val="24"/>
        </w:rPr>
        <w:t>gunu</w:t>
      </w:r>
      <w:proofErr w:type="spellEnd"/>
      <w:r w:rsidR="0001212A" w:rsidRPr="007E26B2">
        <w:rPr>
          <w:rFonts w:asciiTheme="minorHAnsi" w:hAnsiTheme="minorHAnsi"/>
          <w:i/>
          <w:color w:val="404040"/>
          <w:sz w:val="24"/>
          <w:szCs w:val="24"/>
        </w:rPr>
        <w:t xml:space="preserve"> sabah </w:t>
      </w:r>
      <w:r w:rsidR="00964F6C">
        <w:rPr>
          <w:rFonts w:asciiTheme="minorHAnsi" w:hAnsiTheme="minorHAnsi"/>
          <w:i/>
          <w:color w:val="404040"/>
          <w:sz w:val="24"/>
          <w:szCs w:val="24"/>
        </w:rPr>
        <w:t>otel-</w:t>
      </w:r>
      <w:r w:rsidR="0001212A" w:rsidRPr="007E26B2">
        <w:rPr>
          <w:rFonts w:asciiTheme="minorHAnsi" w:hAnsiTheme="minorHAnsi"/>
          <w:i/>
          <w:color w:val="404040"/>
          <w:sz w:val="24"/>
          <w:szCs w:val="24"/>
        </w:rPr>
        <w:t xml:space="preserve">fuar </w:t>
      </w:r>
      <w:proofErr w:type="spellStart"/>
      <w:r w:rsidR="0001212A" w:rsidRPr="007E26B2">
        <w:rPr>
          <w:rFonts w:asciiTheme="minorHAnsi" w:hAnsiTheme="minorHAnsi"/>
          <w:i/>
          <w:color w:val="404040"/>
          <w:sz w:val="24"/>
          <w:szCs w:val="24"/>
        </w:rPr>
        <w:t>alani</w:t>
      </w:r>
      <w:proofErr w:type="spellEnd"/>
      <w:r w:rsidR="00964F6C">
        <w:rPr>
          <w:rFonts w:asciiTheme="minorHAnsi" w:hAnsiTheme="minorHAnsi"/>
          <w:i/>
          <w:color w:val="404040"/>
          <w:sz w:val="24"/>
          <w:szCs w:val="24"/>
        </w:rPr>
        <w:t>, akşam fuar alanı-otel</w:t>
      </w:r>
      <w:r w:rsidR="0001212A" w:rsidRPr="007E26B2">
        <w:rPr>
          <w:rFonts w:asciiTheme="minorHAnsi" w:hAnsiTheme="minorHAnsi"/>
          <w:i/>
          <w:color w:val="404040"/>
          <w:sz w:val="24"/>
          <w:szCs w:val="24"/>
        </w:rPr>
        <w:t xml:space="preserve"> transferi </w:t>
      </w:r>
      <w:r w:rsidRPr="007E26B2">
        <w:rPr>
          <w:rFonts w:asciiTheme="minorHAnsi" w:hAnsiTheme="minorHAnsi"/>
          <w:i/>
          <w:color w:val="404040"/>
          <w:sz w:val="24"/>
          <w:szCs w:val="24"/>
        </w:rPr>
        <w:t xml:space="preserve">  </w:t>
      </w:r>
    </w:p>
    <w:p w:rsidR="00C5413E" w:rsidRPr="007E26B2" w:rsidRDefault="00C5413E" w:rsidP="001114C4">
      <w:pPr>
        <w:spacing w:after="0" w:line="240" w:lineRule="auto"/>
        <w:jc w:val="both"/>
        <w:rPr>
          <w:rFonts w:asciiTheme="minorHAnsi" w:hAnsiTheme="minorHAnsi"/>
          <w:i/>
          <w:color w:val="404040"/>
          <w:sz w:val="24"/>
          <w:szCs w:val="24"/>
        </w:rPr>
      </w:pPr>
      <w:r w:rsidRPr="007E26B2">
        <w:rPr>
          <w:rFonts w:asciiTheme="minorHAnsi" w:hAnsiTheme="minorHAnsi"/>
          <w:i/>
          <w:color w:val="404040"/>
          <w:sz w:val="24"/>
          <w:szCs w:val="24"/>
        </w:rPr>
        <w:tab/>
      </w:r>
      <w:r w:rsidR="00964F6C">
        <w:rPr>
          <w:rFonts w:asciiTheme="minorHAnsi" w:hAnsiTheme="minorHAnsi"/>
          <w:b/>
          <w:i/>
          <w:color w:val="404040"/>
          <w:sz w:val="24"/>
          <w:szCs w:val="24"/>
        </w:rPr>
        <w:t>3.7</w:t>
      </w:r>
      <w:r w:rsidRPr="007E26B2">
        <w:rPr>
          <w:rFonts w:asciiTheme="minorHAnsi" w:hAnsiTheme="minorHAnsi"/>
          <w:b/>
          <w:i/>
          <w:color w:val="404040"/>
          <w:sz w:val="24"/>
          <w:szCs w:val="24"/>
        </w:rPr>
        <w:tab/>
      </w:r>
      <w:r w:rsidR="0001212A" w:rsidRPr="007E26B2">
        <w:rPr>
          <w:rFonts w:asciiTheme="minorHAnsi" w:hAnsiTheme="minorHAnsi"/>
          <w:i/>
          <w:color w:val="404040"/>
          <w:sz w:val="24"/>
          <w:szCs w:val="24"/>
        </w:rPr>
        <w:t xml:space="preserve">27 Ekim 2016 </w:t>
      </w:r>
      <w:r w:rsidR="00964F6C">
        <w:rPr>
          <w:rFonts w:asciiTheme="minorHAnsi" w:hAnsiTheme="minorHAnsi"/>
          <w:i/>
          <w:color w:val="404040"/>
          <w:sz w:val="24"/>
          <w:szCs w:val="24"/>
        </w:rPr>
        <w:t>otel-fuar alanı-</w:t>
      </w:r>
      <w:proofErr w:type="spellStart"/>
      <w:r w:rsidR="00964F6C">
        <w:rPr>
          <w:rFonts w:asciiTheme="minorHAnsi" w:hAnsiTheme="minorHAnsi"/>
          <w:i/>
          <w:color w:val="404040"/>
          <w:sz w:val="24"/>
          <w:szCs w:val="24"/>
        </w:rPr>
        <w:t>Outlet</w:t>
      </w:r>
      <w:proofErr w:type="spellEnd"/>
      <w:r w:rsidR="00964F6C">
        <w:rPr>
          <w:rFonts w:asciiTheme="minorHAnsi" w:hAnsiTheme="minorHAnsi"/>
          <w:i/>
          <w:color w:val="404040"/>
          <w:sz w:val="24"/>
          <w:szCs w:val="24"/>
        </w:rPr>
        <w:t>(</w:t>
      </w:r>
      <w:proofErr w:type="spellStart"/>
      <w:r w:rsidR="00964F6C">
        <w:rPr>
          <w:rFonts w:asciiTheme="minorHAnsi" w:hAnsiTheme="minorHAnsi"/>
          <w:i/>
          <w:color w:val="404040"/>
          <w:sz w:val="24"/>
          <w:szCs w:val="24"/>
        </w:rPr>
        <w:t>Metzingen</w:t>
      </w:r>
      <w:proofErr w:type="spellEnd"/>
      <w:r w:rsidR="00964F6C">
        <w:rPr>
          <w:rFonts w:asciiTheme="minorHAnsi" w:hAnsiTheme="minorHAnsi"/>
          <w:i/>
          <w:color w:val="404040"/>
          <w:sz w:val="24"/>
          <w:szCs w:val="24"/>
        </w:rPr>
        <w:t>)-otel transferi</w:t>
      </w:r>
    </w:p>
    <w:p w:rsidR="00C5413E" w:rsidRPr="007E26B2" w:rsidRDefault="00C5413E" w:rsidP="0001212A">
      <w:pPr>
        <w:spacing w:after="0" w:line="240" w:lineRule="auto"/>
        <w:ind w:left="708" w:hanging="708"/>
        <w:jc w:val="both"/>
        <w:rPr>
          <w:rFonts w:asciiTheme="minorHAnsi" w:hAnsiTheme="minorHAnsi"/>
          <w:i/>
          <w:color w:val="404040"/>
          <w:sz w:val="24"/>
          <w:szCs w:val="24"/>
        </w:rPr>
      </w:pPr>
      <w:r w:rsidRPr="007E26B2">
        <w:rPr>
          <w:rFonts w:asciiTheme="minorHAnsi" w:hAnsiTheme="minorHAnsi"/>
          <w:i/>
          <w:color w:val="404040"/>
          <w:sz w:val="24"/>
          <w:szCs w:val="24"/>
        </w:rPr>
        <w:t xml:space="preserve">  </w:t>
      </w:r>
      <w:r w:rsidRPr="007E26B2">
        <w:rPr>
          <w:rFonts w:asciiTheme="minorHAnsi" w:hAnsiTheme="minorHAnsi"/>
          <w:i/>
          <w:color w:val="404040"/>
          <w:sz w:val="24"/>
          <w:szCs w:val="24"/>
        </w:rPr>
        <w:tab/>
      </w:r>
      <w:r w:rsidR="00964F6C">
        <w:rPr>
          <w:rFonts w:asciiTheme="minorHAnsi" w:hAnsiTheme="minorHAnsi"/>
          <w:b/>
          <w:i/>
          <w:color w:val="404040"/>
          <w:sz w:val="24"/>
          <w:szCs w:val="24"/>
        </w:rPr>
        <w:t>3.8</w:t>
      </w:r>
      <w:r w:rsidRPr="007E26B2">
        <w:rPr>
          <w:rFonts w:asciiTheme="minorHAnsi" w:hAnsiTheme="minorHAnsi"/>
          <w:b/>
          <w:i/>
          <w:color w:val="404040"/>
          <w:sz w:val="24"/>
          <w:szCs w:val="24"/>
        </w:rPr>
        <w:tab/>
      </w:r>
      <w:proofErr w:type="spellStart"/>
      <w:r w:rsidR="0001212A" w:rsidRPr="007E26B2">
        <w:rPr>
          <w:rFonts w:asciiTheme="minorHAnsi" w:hAnsiTheme="minorHAnsi"/>
          <w:i/>
          <w:color w:val="404040"/>
          <w:sz w:val="24"/>
          <w:szCs w:val="24"/>
        </w:rPr>
        <w:t>Istanbul’dan</w:t>
      </w:r>
      <w:proofErr w:type="spellEnd"/>
      <w:r w:rsidR="0001212A" w:rsidRPr="007E26B2">
        <w:rPr>
          <w:rFonts w:asciiTheme="minorHAnsi" w:hAnsiTheme="minorHAnsi"/>
          <w:i/>
          <w:color w:val="404040"/>
          <w:sz w:val="24"/>
          <w:szCs w:val="24"/>
        </w:rPr>
        <w:t xml:space="preserve"> itibaren </w:t>
      </w:r>
      <w:proofErr w:type="spellStart"/>
      <w:r w:rsidR="0001212A" w:rsidRPr="007E26B2">
        <w:rPr>
          <w:rFonts w:asciiTheme="minorHAnsi" w:hAnsiTheme="minorHAnsi"/>
          <w:i/>
          <w:color w:val="404040"/>
          <w:sz w:val="24"/>
          <w:szCs w:val="24"/>
        </w:rPr>
        <w:t>tum</w:t>
      </w:r>
      <w:proofErr w:type="spellEnd"/>
      <w:r w:rsidR="0001212A" w:rsidRPr="007E26B2">
        <w:rPr>
          <w:rFonts w:asciiTheme="minorHAnsi" w:hAnsiTheme="minorHAnsi"/>
          <w:i/>
          <w:color w:val="404040"/>
          <w:sz w:val="24"/>
          <w:szCs w:val="24"/>
        </w:rPr>
        <w:t xml:space="preserve"> seyahat boyunca profesyonel </w:t>
      </w:r>
      <w:r w:rsidR="00964F6C">
        <w:rPr>
          <w:rFonts w:asciiTheme="minorHAnsi" w:hAnsiTheme="minorHAnsi"/>
          <w:i/>
          <w:color w:val="404040"/>
          <w:sz w:val="24"/>
          <w:szCs w:val="24"/>
        </w:rPr>
        <w:t>Almanca-</w:t>
      </w:r>
      <w:proofErr w:type="spellStart"/>
      <w:r w:rsidR="00964F6C">
        <w:rPr>
          <w:rFonts w:asciiTheme="minorHAnsi" w:hAnsiTheme="minorHAnsi"/>
          <w:i/>
          <w:color w:val="404040"/>
          <w:sz w:val="24"/>
          <w:szCs w:val="24"/>
        </w:rPr>
        <w:t>Turkç</w:t>
      </w:r>
      <w:r w:rsidR="0001212A" w:rsidRPr="007E26B2">
        <w:rPr>
          <w:rFonts w:asciiTheme="minorHAnsi" w:hAnsiTheme="minorHAnsi"/>
          <w:i/>
          <w:color w:val="404040"/>
          <w:sz w:val="24"/>
          <w:szCs w:val="24"/>
        </w:rPr>
        <w:t>e</w:t>
      </w:r>
      <w:proofErr w:type="spellEnd"/>
      <w:r w:rsidR="0001212A" w:rsidRPr="007E26B2">
        <w:rPr>
          <w:rFonts w:asciiTheme="minorHAnsi" w:hAnsiTheme="minorHAnsi"/>
          <w:i/>
          <w:color w:val="404040"/>
          <w:sz w:val="24"/>
          <w:szCs w:val="24"/>
        </w:rPr>
        <w:t xml:space="preserve"> Rehber</w:t>
      </w:r>
      <w:proofErr w:type="gramStart"/>
      <w:r w:rsidR="00964F6C">
        <w:rPr>
          <w:rFonts w:asciiTheme="minorHAnsi" w:hAnsiTheme="minorHAnsi"/>
          <w:i/>
          <w:color w:val="404040"/>
          <w:sz w:val="24"/>
          <w:szCs w:val="24"/>
        </w:rPr>
        <w:t>(</w:t>
      </w:r>
      <w:proofErr w:type="gramEnd"/>
      <w:r w:rsidR="007C0247">
        <w:rPr>
          <w:rFonts w:asciiTheme="minorHAnsi" w:hAnsiTheme="minorHAnsi"/>
          <w:i/>
          <w:color w:val="404040"/>
          <w:sz w:val="24"/>
          <w:szCs w:val="24"/>
        </w:rPr>
        <w:t>3</w:t>
      </w:r>
      <w:r w:rsidR="00964F6C">
        <w:rPr>
          <w:rFonts w:asciiTheme="minorHAnsi" w:hAnsiTheme="minorHAnsi"/>
          <w:i/>
          <w:color w:val="404040"/>
          <w:sz w:val="24"/>
          <w:szCs w:val="24"/>
        </w:rPr>
        <w:t xml:space="preserve">0 kişiye kadar 1 rehber, </w:t>
      </w:r>
      <w:r w:rsidR="007C0247">
        <w:rPr>
          <w:rFonts w:asciiTheme="minorHAnsi" w:hAnsiTheme="minorHAnsi"/>
          <w:i/>
          <w:color w:val="404040"/>
          <w:sz w:val="24"/>
          <w:szCs w:val="24"/>
        </w:rPr>
        <w:t>3</w:t>
      </w:r>
      <w:r w:rsidR="00964F6C">
        <w:rPr>
          <w:rFonts w:asciiTheme="minorHAnsi" w:hAnsiTheme="minorHAnsi"/>
          <w:i/>
          <w:color w:val="404040"/>
          <w:sz w:val="24"/>
          <w:szCs w:val="24"/>
        </w:rPr>
        <w:t>0 kişi sonrasında en az 2 rehber, fuar alnında hizmet verecektir.</w:t>
      </w:r>
      <w:r w:rsidRPr="007E26B2">
        <w:rPr>
          <w:rFonts w:asciiTheme="minorHAnsi" w:hAnsiTheme="minorHAnsi"/>
          <w:i/>
          <w:color w:val="404040"/>
          <w:sz w:val="24"/>
          <w:szCs w:val="24"/>
        </w:rPr>
        <w:t xml:space="preserve"> </w:t>
      </w:r>
    </w:p>
    <w:p w:rsidR="001114C4" w:rsidRDefault="001114C4" w:rsidP="001114C4">
      <w:pPr>
        <w:spacing w:after="0" w:line="240" w:lineRule="auto"/>
        <w:jc w:val="both"/>
        <w:rPr>
          <w:rFonts w:asciiTheme="minorHAnsi" w:hAnsiTheme="minorHAnsi"/>
          <w:i/>
          <w:color w:val="404040"/>
          <w:sz w:val="24"/>
          <w:szCs w:val="24"/>
        </w:rPr>
      </w:pPr>
      <w:r w:rsidRPr="007E26B2">
        <w:rPr>
          <w:rFonts w:asciiTheme="minorHAnsi" w:hAnsiTheme="minorHAnsi"/>
          <w:i/>
          <w:color w:val="404040"/>
          <w:sz w:val="24"/>
          <w:szCs w:val="24"/>
        </w:rPr>
        <w:tab/>
      </w:r>
      <w:r w:rsidR="0001212A" w:rsidRPr="007E26B2">
        <w:rPr>
          <w:rFonts w:asciiTheme="minorHAnsi" w:hAnsiTheme="minorHAnsi"/>
          <w:b/>
          <w:i/>
          <w:color w:val="404040"/>
          <w:sz w:val="24"/>
          <w:szCs w:val="24"/>
        </w:rPr>
        <w:t>3.</w:t>
      </w:r>
      <w:r w:rsidR="00964F6C">
        <w:rPr>
          <w:rFonts w:asciiTheme="minorHAnsi" w:hAnsiTheme="minorHAnsi"/>
          <w:b/>
          <w:i/>
          <w:color w:val="404040"/>
          <w:sz w:val="24"/>
          <w:szCs w:val="24"/>
        </w:rPr>
        <w:t>9</w:t>
      </w:r>
      <w:r w:rsidRPr="007E26B2">
        <w:rPr>
          <w:rFonts w:asciiTheme="minorHAnsi" w:hAnsiTheme="minorHAnsi"/>
          <w:i/>
          <w:color w:val="404040"/>
          <w:sz w:val="24"/>
          <w:szCs w:val="24"/>
        </w:rPr>
        <w:tab/>
      </w:r>
      <w:r w:rsidR="00726139" w:rsidRPr="007E26B2">
        <w:rPr>
          <w:rFonts w:asciiTheme="minorHAnsi" w:hAnsiTheme="minorHAnsi"/>
          <w:i/>
          <w:color w:val="404040"/>
          <w:sz w:val="24"/>
          <w:szCs w:val="24"/>
        </w:rPr>
        <w:t>Vergiler</w:t>
      </w:r>
    </w:p>
    <w:p w:rsidR="00964F6C" w:rsidRDefault="00964F6C" w:rsidP="001114C4">
      <w:pPr>
        <w:spacing w:after="0" w:line="240" w:lineRule="auto"/>
        <w:jc w:val="both"/>
        <w:rPr>
          <w:rFonts w:asciiTheme="minorHAnsi" w:hAnsiTheme="minorHAnsi"/>
          <w:i/>
          <w:color w:val="404040"/>
          <w:sz w:val="24"/>
          <w:szCs w:val="24"/>
        </w:rPr>
      </w:pPr>
      <w:r>
        <w:rPr>
          <w:rFonts w:asciiTheme="minorHAnsi" w:hAnsiTheme="minorHAnsi"/>
          <w:i/>
          <w:color w:val="404040"/>
          <w:sz w:val="24"/>
          <w:szCs w:val="24"/>
        </w:rPr>
        <w:tab/>
      </w:r>
      <w:r w:rsidRPr="00964F6C">
        <w:rPr>
          <w:rFonts w:asciiTheme="minorHAnsi" w:hAnsiTheme="minorHAnsi"/>
          <w:b/>
          <w:i/>
          <w:color w:val="404040"/>
          <w:sz w:val="24"/>
          <w:szCs w:val="24"/>
        </w:rPr>
        <w:t>3.</w:t>
      </w:r>
      <w:proofErr w:type="gramStart"/>
      <w:r w:rsidRPr="00964F6C">
        <w:rPr>
          <w:rFonts w:asciiTheme="minorHAnsi" w:hAnsiTheme="minorHAnsi"/>
          <w:b/>
          <w:i/>
          <w:color w:val="404040"/>
          <w:sz w:val="24"/>
          <w:szCs w:val="24"/>
        </w:rPr>
        <w:t>10</w:t>
      </w:r>
      <w:r>
        <w:rPr>
          <w:rFonts w:asciiTheme="minorHAnsi" w:hAnsiTheme="minorHAnsi"/>
          <w:b/>
          <w:i/>
          <w:color w:val="404040"/>
          <w:sz w:val="24"/>
          <w:szCs w:val="24"/>
        </w:rPr>
        <w:t xml:space="preserve">     </w:t>
      </w:r>
      <w:r>
        <w:rPr>
          <w:rFonts w:asciiTheme="minorHAnsi" w:hAnsiTheme="minorHAnsi"/>
          <w:i/>
          <w:color w:val="404040"/>
          <w:sz w:val="24"/>
          <w:szCs w:val="24"/>
        </w:rPr>
        <w:t>Fuar</w:t>
      </w:r>
      <w:proofErr w:type="gramEnd"/>
      <w:r>
        <w:rPr>
          <w:rFonts w:asciiTheme="minorHAnsi" w:hAnsiTheme="minorHAnsi"/>
          <w:i/>
          <w:color w:val="404040"/>
          <w:sz w:val="24"/>
          <w:szCs w:val="24"/>
        </w:rPr>
        <w:t xml:space="preserve"> giriş davetiyeleri</w:t>
      </w:r>
    </w:p>
    <w:p w:rsidR="00964F6C" w:rsidRDefault="00964F6C" w:rsidP="001114C4">
      <w:pPr>
        <w:spacing w:after="0" w:line="240" w:lineRule="auto"/>
        <w:jc w:val="both"/>
        <w:rPr>
          <w:rFonts w:asciiTheme="minorHAnsi" w:hAnsiTheme="minorHAnsi"/>
          <w:i/>
          <w:color w:val="404040"/>
          <w:sz w:val="24"/>
          <w:szCs w:val="24"/>
        </w:rPr>
      </w:pPr>
      <w:r>
        <w:rPr>
          <w:rFonts w:asciiTheme="minorHAnsi" w:hAnsiTheme="minorHAnsi"/>
          <w:i/>
          <w:color w:val="404040"/>
          <w:sz w:val="24"/>
          <w:szCs w:val="24"/>
        </w:rPr>
        <w:tab/>
      </w:r>
      <w:r w:rsidRPr="00964F6C">
        <w:rPr>
          <w:rFonts w:asciiTheme="minorHAnsi" w:hAnsiTheme="minorHAnsi"/>
          <w:b/>
          <w:i/>
          <w:color w:val="404040"/>
          <w:sz w:val="24"/>
          <w:szCs w:val="24"/>
        </w:rPr>
        <w:t>3.</w:t>
      </w:r>
      <w:proofErr w:type="gramStart"/>
      <w:r w:rsidRPr="00964F6C">
        <w:rPr>
          <w:rFonts w:asciiTheme="minorHAnsi" w:hAnsiTheme="minorHAnsi"/>
          <w:b/>
          <w:i/>
          <w:color w:val="404040"/>
          <w:sz w:val="24"/>
          <w:szCs w:val="24"/>
        </w:rPr>
        <w:t>11</w:t>
      </w:r>
      <w:r>
        <w:rPr>
          <w:rFonts w:asciiTheme="minorHAnsi" w:hAnsiTheme="minorHAnsi"/>
          <w:b/>
          <w:i/>
          <w:color w:val="404040"/>
          <w:sz w:val="24"/>
          <w:szCs w:val="24"/>
        </w:rPr>
        <w:t xml:space="preserve">    </w:t>
      </w:r>
      <w:r>
        <w:rPr>
          <w:rFonts w:asciiTheme="minorHAnsi" w:hAnsiTheme="minorHAnsi"/>
          <w:i/>
          <w:color w:val="404040"/>
          <w:sz w:val="24"/>
          <w:szCs w:val="24"/>
        </w:rPr>
        <w:t>Fuarda</w:t>
      </w:r>
      <w:proofErr w:type="gramEnd"/>
      <w:r>
        <w:rPr>
          <w:rFonts w:asciiTheme="minorHAnsi" w:hAnsiTheme="minorHAnsi"/>
          <w:i/>
          <w:color w:val="404040"/>
          <w:sz w:val="24"/>
          <w:szCs w:val="24"/>
        </w:rPr>
        <w:t xml:space="preserve"> yapılacak toplantı, seminerler ve ikili görüşmeler</w:t>
      </w:r>
    </w:p>
    <w:p w:rsidR="00964F6C" w:rsidRDefault="00964F6C" w:rsidP="001114C4">
      <w:pPr>
        <w:spacing w:after="0" w:line="240" w:lineRule="auto"/>
        <w:jc w:val="both"/>
        <w:rPr>
          <w:rFonts w:asciiTheme="minorHAnsi" w:hAnsiTheme="minorHAnsi"/>
          <w:i/>
          <w:color w:val="404040"/>
          <w:sz w:val="24"/>
          <w:szCs w:val="24"/>
        </w:rPr>
      </w:pPr>
      <w:r>
        <w:rPr>
          <w:rFonts w:asciiTheme="minorHAnsi" w:hAnsiTheme="minorHAnsi"/>
          <w:i/>
          <w:color w:val="404040"/>
          <w:sz w:val="24"/>
          <w:szCs w:val="24"/>
        </w:rPr>
        <w:tab/>
      </w:r>
      <w:r w:rsidRPr="00964F6C">
        <w:rPr>
          <w:rFonts w:asciiTheme="minorHAnsi" w:hAnsiTheme="minorHAnsi"/>
          <w:b/>
          <w:i/>
          <w:color w:val="404040"/>
          <w:sz w:val="24"/>
          <w:szCs w:val="24"/>
        </w:rPr>
        <w:t>3.</w:t>
      </w:r>
      <w:proofErr w:type="gramStart"/>
      <w:r w:rsidRPr="00964F6C">
        <w:rPr>
          <w:rFonts w:asciiTheme="minorHAnsi" w:hAnsiTheme="minorHAnsi"/>
          <w:b/>
          <w:i/>
          <w:color w:val="404040"/>
          <w:sz w:val="24"/>
          <w:szCs w:val="24"/>
        </w:rPr>
        <w:t>12</w:t>
      </w:r>
      <w:r>
        <w:rPr>
          <w:rFonts w:asciiTheme="minorHAnsi" w:hAnsiTheme="minorHAnsi"/>
          <w:b/>
          <w:i/>
          <w:color w:val="404040"/>
          <w:sz w:val="24"/>
          <w:szCs w:val="24"/>
        </w:rPr>
        <w:t xml:space="preserve">   </w:t>
      </w:r>
      <w:r>
        <w:rPr>
          <w:rFonts w:asciiTheme="minorHAnsi" w:hAnsiTheme="minorHAnsi"/>
          <w:i/>
          <w:color w:val="404040"/>
          <w:sz w:val="24"/>
          <w:szCs w:val="24"/>
        </w:rPr>
        <w:t>Tercüme</w:t>
      </w:r>
      <w:proofErr w:type="gramEnd"/>
      <w:r>
        <w:rPr>
          <w:rFonts w:asciiTheme="minorHAnsi" w:hAnsiTheme="minorHAnsi"/>
          <w:i/>
          <w:color w:val="404040"/>
          <w:sz w:val="24"/>
          <w:szCs w:val="24"/>
        </w:rPr>
        <w:t xml:space="preserve"> ve rehberlik hizmetleri</w:t>
      </w:r>
    </w:p>
    <w:p w:rsidR="00BD64ED" w:rsidRPr="00964F6C" w:rsidRDefault="00BD64ED" w:rsidP="001114C4">
      <w:pPr>
        <w:spacing w:after="0" w:line="240" w:lineRule="auto"/>
        <w:jc w:val="both"/>
        <w:rPr>
          <w:rFonts w:asciiTheme="minorHAnsi" w:hAnsiTheme="minorHAnsi"/>
          <w:i/>
          <w:color w:val="404040"/>
          <w:sz w:val="24"/>
          <w:szCs w:val="24"/>
        </w:rPr>
      </w:pPr>
      <w:r>
        <w:rPr>
          <w:rFonts w:asciiTheme="minorHAnsi" w:hAnsiTheme="minorHAnsi"/>
          <w:i/>
          <w:color w:val="404040"/>
          <w:sz w:val="24"/>
          <w:szCs w:val="24"/>
        </w:rPr>
        <w:tab/>
      </w:r>
      <w:r w:rsidRPr="00BD64ED">
        <w:rPr>
          <w:rFonts w:asciiTheme="minorHAnsi" w:hAnsiTheme="minorHAnsi"/>
          <w:b/>
          <w:i/>
          <w:color w:val="404040"/>
          <w:sz w:val="24"/>
          <w:szCs w:val="24"/>
        </w:rPr>
        <w:t>3.13</w:t>
      </w:r>
      <w:r>
        <w:rPr>
          <w:rFonts w:asciiTheme="minorHAnsi" w:hAnsiTheme="minorHAnsi"/>
          <w:i/>
          <w:color w:val="404040"/>
          <w:sz w:val="24"/>
          <w:szCs w:val="24"/>
        </w:rPr>
        <w:t xml:space="preserve"> Firma ziyaretleri</w:t>
      </w:r>
    </w:p>
    <w:p w:rsidR="001114C4" w:rsidRPr="007E26B2" w:rsidRDefault="001114C4" w:rsidP="001114C4">
      <w:pPr>
        <w:spacing w:after="0" w:line="240" w:lineRule="auto"/>
        <w:jc w:val="both"/>
        <w:rPr>
          <w:rFonts w:asciiTheme="minorHAnsi" w:hAnsiTheme="minorHAnsi"/>
          <w:i/>
          <w:color w:val="404040"/>
          <w:sz w:val="24"/>
          <w:szCs w:val="24"/>
        </w:rPr>
      </w:pPr>
      <w:r w:rsidRPr="007E26B2">
        <w:rPr>
          <w:rFonts w:asciiTheme="minorHAnsi" w:hAnsiTheme="minorHAnsi"/>
          <w:i/>
          <w:color w:val="404040"/>
          <w:sz w:val="24"/>
          <w:szCs w:val="24"/>
        </w:rPr>
        <w:tab/>
        <w:t xml:space="preserve"> </w:t>
      </w:r>
      <w:r w:rsidRPr="007E26B2">
        <w:rPr>
          <w:rFonts w:asciiTheme="minorHAnsi" w:hAnsiTheme="minorHAnsi"/>
          <w:b/>
          <w:i/>
          <w:color w:val="404040"/>
          <w:sz w:val="24"/>
          <w:szCs w:val="24"/>
        </w:rPr>
        <w:tab/>
      </w:r>
    </w:p>
    <w:p w:rsidR="001114C4" w:rsidRPr="007E26B2" w:rsidRDefault="0001212A" w:rsidP="001114C4">
      <w:pPr>
        <w:spacing w:after="0" w:line="240" w:lineRule="auto"/>
        <w:ind w:left="284"/>
        <w:jc w:val="both"/>
        <w:rPr>
          <w:rFonts w:asciiTheme="minorHAnsi" w:hAnsiTheme="minorHAnsi"/>
          <w:i/>
          <w:color w:val="404040"/>
          <w:sz w:val="24"/>
          <w:szCs w:val="24"/>
        </w:rPr>
      </w:pPr>
      <w:proofErr w:type="spellStart"/>
      <w:r w:rsidRPr="007E26B2">
        <w:rPr>
          <w:rFonts w:asciiTheme="minorHAnsi" w:hAnsiTheme="minorHAnsi"/>
          <w:b/>
          <w:i/>
          <w:color w:val="404040"/>
          <w:sz w:val="24"/>
          <w:szCs w:val="24"/>
        </w:rPr>
        <w:t>Kiempi</w:t>
      </w:r>
      <w:proofErr w:type="spellEnd"/>
      <w:r w:rsidRPr="007E26B2">
        <w:rPr>
          <w:rFonts w:asciiTheme="minorHAnsi" w:hAnsiTheme="minorHAnsi"/>
          <w:b/>
          <w:i/>
          <w:color w:val="404040"/>
          <w:sz w:val="24"/>
          <w:szCs w:val="24"/>
        </w:rPr>
        <w:t xml:space="preserve"> </w:t>
      </w:r>
      <w:proofErr w:type="gramStart"/>
      <w:r w:rsidRPr="007E26B2">
        <w:rPr>
          <w:rFonts w:asciiTheme="minorHAnsi" w:hAnsiTheme="minorHAnsi"/>
          <w:b/>
          <w:i/>
          <w:color w:val="404040"/>
          <w:sz w:val="24"/>
          <w:szCs w:val="24"/>
        </w:rPr>
        <w:t xml:space="preserve">Turizm </w:t>
      </w:r>
      <w:r w:rsidR="001114C4" w:rsidRPr="007E26B2">
        <w:rPr>
          <w:rFonts w:asciiTheme="minorHAnsi" w:hAnsiTheme="minorHAnsi"/>
          <w:b/>
          <w:i/>
          <w:color w:val="404040"/>
          <w:sz w:val="24"/>
          <w:szCs w:val="24"/>
        </w:rPr>
        <w:t>,</w:t>
      </w:r>
      <w:r w:rsidR="001114C4" w:rsidRPr="007E26B2">
        <w:rPr>
          <w:rFonts w:asciiTheme="minorHAnsi" w:hAnsiTheme="minorHAnsi"/>
          <w:i/>
          <w:color w:val="404040"/>
          <w:sz w:val="24"/>
          <w:szCs w:val="24"/>
        </w:rPr>
        <w:t>toplam</w:t>
      </w:r>
      <w:proofErr w:type="gramEnd"/>
      <w:r w:rsidR="001114C4" w:rsidRPr="007E26B2">
        <w:rPr>
          <w:rFonts w:asciiTheme="minorHAnsi" w:hAnsiTheme="minorHAnsi"/>
          <w:i/>
          <w:color w:val="404040"/>
          <w:sz w:val="24"/>
          <w:szCs w:val="24"/>
        </w:rPr>
        <w:t xml:space="preserve"> </w:t>
      </w:r>
      <w:r w:rsidR="00BD64ED">
        <w:rPr>
          <w:rFonts w:asciiTheme="minorHAnsi" w:hAnsiTheme="minorHAnsi"/>
          <w:i/>
          <w:color w:val="404040"/>
          <w:sz w:val="24"/>
          <w:szCs w:val="24"/>
        </w:rPr>
        <w:t>13</w:t>
      </w:r>
      <w:r w:rsidR="00AC07C5" w:rsidRPr="007E26B2">
        <w:rPr>
          <w:rFonts w:asciiTheme="minorHAnsi" w:hAnsiTheme="minorHAnsi"/>
          <w:i/>
          <w:color w:val="404040"/>
          <w:sz w:val="24"/>
          <w:szCs w:val="24"/>
        </w:rPr>
        <w:t xml:space="preserve"> (</w:t>
      </w:r>
      <w:r w:rsidR="00BD64ED">
        <w:rPr>
          <w:rFonts w:asciiTheme="minorHAnsi" w:hAnsiTheme="minorHAnsi"/>
          <w:i/>
          <w:color w:val="404040"/>
          <w:sz w:val="24"/>
          <w:szCs w:val="24"/>
        </w:rPr>
        <w:t>on üç</w:t>
      </w:r>
      <w:r w:rsidR="001114C4" w:rsidRPr="007E26B2">
        <w:rPr>
          <w:rFonts w:asciiTheme="minorHAnsi" w:hAnsiTheme="minorHAnsi"/>
          <w:i/>
          <w:color w:val="404040"/>
          <w:sz w:val="24"/>
          <w:szCs w:val="24"/>
        </w:rPr>
        <w:t>) madde halinde belirtilen tüm hizmetleri, zorunluluk halleri dışında eksiksiz vermeyi kabul ve taahhüt etmiştir.</w:t>
      </w:r>
    </w:p>
    <w:p w:rsidR="001114C4" w:rsidRPr="007E26B2" w:rsidRDefault="001114C4" w:rsidP="001114C4">
      <w:pPr>
        <w:spacing w:after="0" w:line="240" w:lineRule="auto"/>
        <w:jc w:val="both"/>
        <w:rPr>
          <w:rFonts w:asciiTheme="minorHAnsi" w:hAnsiTheme="minorHAnsi"/>
          <w:i/>
          <w:color w:val="404040"/>
          <w:sz w:val="16"/>
          <w:szCs w:val="16"/>
        </w:rPr>
      </w:pPr>
    </w:p>
    <w:p w:rsidR="001114C4" w:rsidRPr="007E26B2" w:rsidRDefault="001114C4" w:rsidP="001114C4">
      <w:pPr>
        <w:spacing w:after="0" w:line="240" w:lineRule="auto"/>
        <w:jc w:val="both"/>
        <w:rPr>
          <w:rFonts w:asciiTheme="minorHAnsi" w:hAnsiTheme="minorHAnsi"/>
          <w:b/>
          <w:i/>
          <w:color w:val="404040"/>
          <w:sz w:val="24"/>
          <w:szCs w:val="24"/>
        </w:rPr>
      </w:pPr>
      <w:r w:rsidRPr="007E26B2">
        <w:rPr>
          <w:rFonts w:asciiTheme="minorHAnsi" w:hAnsiTheme="minorHAnsi"/>
          <w:b/>
          <w:i/>
          <w:color w:val="404040"/>
          <w:sz w:val="24"/>
          <w:szCs w:val="24"/>
        </w:rPr>
        <w:t>4. Ücret</w:t>
      </w:r>
    </w:p>
    <w:p w:rsidR="001114C4" w:rsidRPr="007E26B2" w:rsidRDefault="001114C4" w:rsidP="001114C4">
      <w:pPr>
        <w:spacing w:after="0" w:line="240" w:lineRule="auto"/>
        <w:ind w:left="1260" w:hanging="720"/>
        <w:jc w:val="both"/>
        <w:rPr>
          <w:rFonts w:asciiTheme="minorHAnsi" w:hAnsiTheme="minorHAnsi"/>
          <w:i/>
          <w:color w:val="404040"/>
          <w:sz w:val="24"/>
          <w:szCs w:val="24"/>
        </w:rPr>
      </w:pPr>
      <w:r w:rsidRPr="007E26B2">
        <w:rPr>
          <w:rFonts w:asciiTheme="minorHAnsi" w:hAnsiTheme="minorHAnsi"/>
          <w:b/>
          <w:i/>
          <w:color w:val="404040"/>
          <w:sz w:val="24"/>
          <w:szCs w:val="24"/>
        </w:rPr>
        <w:t>4.1</w:t>
      </w:r>
      <w:r w:rsidRPr="007E26B2">
        <w:rPr>
          <w:rFonts w:asciiTheme="minorHAnsi" w:hAnsiTheme="minorHAnsi"/>
          <w:i/>
          <w:color w:val="404040"/>
          <w:sz w:val="24"/>
          <w:szCs w:val="24"/>
        </w:rPr>
        <w:tab/>
      </w:r>
      <w:r w:rsidRPr="007E26B2">
        <w:rPr>
          <w:rFonts w:asciiTheme="minorHAnsi" w:hAnsiTheme="minorHAnsi"/>
          <w:b/>
          <w:i/>
          <w:color w:val="404040"/>
          <w:sz w:val="24"/>
          <w:szCs w:val="24"/>
        </w:rPr>
        <w:t>Tur</w:t>
      </w:r>
      <w:r w:rsidRPr="007E26B2">
        <w:rPr>
          <w:rFonts w:asciiTheme="minorHAnsi" w:hAnsiTheme="minorHAnsi"/>
          <w:i/>
          <w:color w:val="404040"/>
          <w:sz w:val="24"/>
          <w:szCs w:val="24"/>
        </w:rPr>
        <w:t xml:space="preserve"> ücretleri, yukarıdaki Madde 3’de belirtilen hizmetler karşılığı,</w:t>
      </w:r>
      <w:r w:rsidR="00886FDD">
        <w:rPr>
          <w:rFonts w:asciiTheme="minorHAnsi" w:hAnsiTheme="minorHAnsi"/>
          <w:i/>
          <w:color w:val="404040"/>
          <w:sz w:val="24"/>
          <w:szCs w:val="24"/>
        </w:rPr>
        <w:t xml:space="preserve"> 1010 Euro/kişi olup, Tur’a katılaca</w:t>
      </w:r>
      <w:r w:rsidR="001D2F69">
        <w:rPr>
          <w:rFonts w:asciiTheme="minorHAnsi" w:hAnsiTheme="minorHAnsi"/>
          <w:i/>
          <w:color w:val="404040"/>
          <w:sz w:val="24"/>
          <w:szCs w:val="24"/>
        </w:rPr>
        <w:t>k olan kişi sayısı net olarak 19</w:t>
      </w:r>
      <w:r w:rsidR="00886FDD">
        <w:rPr>
          <w:rFonts w:asciiTheme="minorHAnsi" w:hAnsiTheme="minorHAnsi"/>
          <w:i/>
          <w:color w:val="404040"/>
          <w:sz w:val="24"/>
          <w:szCs w:val="24"/>
        </w:rPr>
        <w:t xml:space="preserve">.08.2016 tarihine kadar </w:t>
      </w:r>
      <w:proofErr w:type="spellStart"/>
      <w:r w:rsidR="00886FDD">
        <w:rPr>
          <w:rFonts w:asciiTheme="minorHAnsi" w:hAnsiTheme="minorHAnsi"/>
          <w:i/>
          <w:color w:val="404040"/>
          <w:sz w:val="24"/>
          <w:szCs w:val="24"/>
        </w:rPr>
        <w:t>Kiempi’ye</w:t>
      </w:r>
      <w:proofErr w:type="spellEnd"/>
      <w:r w:rsidR="00886FDD">
        <w:rPr>
          <w:rFonts w:asciiTheme="minorHAnsi" w:hAnsiTheme="minorHAnsi"/>
          <w:i/>
          <w:color w:val="404040"/>
          <w:sz w:val="24"/>
          <w:szCs w:val="24"/>
        </w:rPr>
        <w:t xml:space="preserve"> yazılı olarak bildirilecektir.</w:t>
      </w:r>
    </w:p>
    <w:p w:rsidR="001114C4" w:rsidRPr="007E26B2" w:rsidRDefault="001114C4" w:rsidP="001114C4">
      <w:pPr>
        <w:spacing w:after="0" w:line="240" w:lineRule="auto"/>
        <w:ind w:left="1276" w:hanging="720"/>
        <w:jc w:val="both"/>
        <w:rPr>
          <w:rFonts w:asciiTheme="minorHAnsi" w:hAnsiTheme="minorHAnsi"/>
          <w:i/>
          <w:color w:val="404040"/>
          <w:sz w:val="24"/>
          <w:szCs w:val="24"/>
        </w:rPr>
      </w:pPr>
      <w:r w:rsidRPr="007E26B2">
        <w:rPr>
          <w:rFonts w:asciiTheme="minorHAnsi" w:hAnsiTheme="minorHAnsi"/>
          <w:b/>
          <w:i/>
          <w:color w:val="404040"/>
          <w:sz w:val="24"/>
          <w:szCs w:val="24"/>
        </w:rPr>
        <w:t>4.2</w:t>
      </w:r>
      <w:r w:rsidRPr="007E26B2">
        <w:rPr>
          <w:rFonts w:asciiTheme="minorHAnsi" w:hAnsiTheme="minorHAnsi"/>
          <w:i/>
          <w:color w:val="404040"/>
          <w:sz w:val="24"/>
          <w:szCs w:val="24"/>
        </w:rPr>
        <w:tab/>
      </w:r>
      <w:r w:rsidR="00886FDD">
        <w:rPr>
          <w:rFonts w:asciiTheme="minorHAnsi" w:hAnsiTheme="minorHAnsi"/>
          <w:i/>
          <w:color w:val="404040"/>
          <w:sz w:val="24"/>
          <w:szCs w:val="24"/>
        </w:rPr>
        <w:t>K</w:t>
      </w:r>
      <w:r w:rsidRPr="007E26B2">
        <w:rPr>
          <w:rFonts w:asciiTheme="minorHAnsi" w:hAnsiTheme="minorHAnsi"/>
          <w:i/>
          <w:color w:val="404040"/>
          <w:sz w:val="24"/>
          <w:szCs w:val="24"/>
        </w:rPr>
        <w:t xml:space="preserve">işi sayısındaki değişimlerden doğacak maliyet azalışları </w:t>
      </w:r>
      <w:proofErr w:type="spellStart"/>
      <w:r w:rsidRPr="007E26B2">
        <w:rPr>
          <w:rFonts w:asciiTheme="minorHAnsi" w:hAnsiTheme="minorHAnsi"/>
          <w:b/>
          <w:i/>
          <w:color w:val="404040"/>
          <w:sz w:val="24"/>
          <w:szCs w:val="24"/>
        </w:rPr>
        <w:t>KMP</w:t>
      </w:r>
      <w:r w:rsidRPr="007E26B2">
        <w:rPr>
          <w:rFonts w:asciiTheme="minorHAnsi" w:hAnsiTheme="minorHAnsi"/>
          <w:i/>
          <w:color w:val="404040"/>
          <w:sz w:val="24"/>
          <w:szCs w:val="24"/>
        </w:rPr>
        <w:t>’ce</w:t>
      </w:r>
      <w:proofErr w:type="spellEnd"/>
      <w:r w:rsidRPr="007E26B2">
        <w:rPr>
          <w:rFonts w:asciiTheme="minorHAnsi" w:hAnsiTheme="minorHAnsi"/>
          <w:i/>
          <w:color w:val="404040"/>
          <w:sz w:val="24"/>
          <w:szCs w:val="24"/>
        </w:rPr>
        <w:t xml:space="preserve"> </w:t>
      </w:r>
      <w:r w:rsidRPr="007E26B2">
        <w:rPr>
          <w:rFonts w:asciiTheme="minorHAnsi" w:hAnsiTheme="minorHAnsi"/>
          <w:b/>
          <w:i/>
          <w:color w:val="404040"/>
          <w:sz w:val="24"/>
          <w:szCs w:val="24"/>
        </w:rPr>
        <w:t>Müşteri</w:t>
      </w:r>
      <w:r w:rsidRPr="007E26B2">
        <w:rPr>
          <w:rFonts w:asciiTheme="minorHAnsi" w:hAnsiTheme="minorHAnsi"/>
          <w:i/>
          <w:color w:val="404040"/>
          <w:sz w:val="24"/>
          <w:szCs w:val="24"/>
        </w:rPr>
        <w:t xml:space="preserve">’ye yansıtılır. </w:t>
      </w:r>
    </w:p>
    <w:p w:rsidR="001114C4" w:rsidRPr="007E26B2" w:rsidRDefault="001114C4" w:rsidP="001114C4">
      <w:pPr>
        <w:spacing w:after="0" w:line="240" w:lineRule="auto"/>
        <w:ind w:left="1276" w:hanging="720"/>
        <w:jc w:val="both"/>
        <w:rPr>
          <w:rFonts w:asciiTheme="minorHAnsi" w:hAnsiTheme="minorHAnsi"/>
          <w:i/>
          <w:color w:val="404040"/>
          <w:sz w:val="24"/>
          <w:szCs w:val="24"/>
        </w:rPr>
      </w:pPr>
      <w:r w:rsidRPr="007E26B2">
        <w:rPr>
          <w:rFonts w:asciiTheme="minorHAnsi" w:hAnsiTheme="minorHAnsi"/>
          <w:b/>
          <w:i/>
          <w:color w:val="404040"/>
          <w:sz w:val="24"/>
          <w:szCs w:val="24"/>
        </w:rPr>
        <w:t>4.3</w:t>
      </w:r>
      <w:r w:rsidRPr="007E26B2">
        <w:rPr>
          <w:rFonts w:asciiTheme="minorHAnsi" w:hAnsiTheme="minorHAnsi"/>
          <w:i/>
          <w:color w:val="404040"/>
          <w:sz w:val="24"/>
          <w:szCs w:val="24"/>
        </w:rPr>
        <w:tab/>
      </w:r>
      <w:r w:rsidRPr="007E26B2">
        <w:rPr>
          <w:rFonts w:asciiTheme="minorHAnsi" w:hAnsiTheme="minorHAnsi"/>
          <w:b/>
          <w:i/>
          <w:color w:val="404040"/>
          <w:sz w:val="24"/>
          <w:szCs w:val="24"/>
        </w:rPr>
        <w:t xml:space="preserve">Tur </w:t>
      </w:r>
      <w:r w:rsidRPr="007E26B2">
        <w:rPr>
          <w:rFonts w:asciiTheme="minorHAnsi" w:hAnsiTheme="minorHAnsi"/>
          <w:i/>
          <w:color w:val="404040"/>
          <w:sz w:val="24"/>
          <w:szCs w:val="24"/>
        </w:rPr>
        <w:t xml:space="preserve">ücretine;   </w:t>
      </w:r>
    </w:p>
    <w:p w:rsidR="001114C4" w:rsidRPr="007E26B2" w:rsidRDefault="001114C4" w:rsidP="001114C4">
      <w:pPr>
        <w:spacing w:after="0" w:line="240" w:lineRule="auto"/>
        <w:ind w:left="1260" w:hanging="540"/>
        <w:jc w:val="both"/>
        <w:rPr>
          <w:rFonts w:asciiTheme="minorHAnsi" w:hAnsiTheme="minorHAnsi"/>
          <w:i/>
          <w:color w:val="404040"/>
          <w:sz w:val="24"/>
          <w:szCs w:val="24"/>
        </w:rPr>
      </w:pPr>
      <w:proofErr w:type="gramStart"/>
      <w:r w:rsidRPr="007E26B2">
        <w:rPr>
          <w:rFonts w:asciiTheme="minorHAnsi" w:hAnsiTheme="minorHAnsi"/>
          <w:b/>
          <w:i/>
          <w:color w:val="404040"/>
          <w:sz w:val="24"/>
          <w:szCs w:val="24"/>
        </w:rPr>
        <w:t>a</w:t>
      </w:r>
      <w:proofErr w:type="gramEnd"/>
      <w:r w:rsidRPr="007E26B2">
        <w:rPr>
          <w:rFonts w:asciiTheme="minorHAnsi" w:hAnsiTheme="minorHAnsi"/>
          <w:b/>
          <w:i/>
          <w:color w:val="404040"/>
          <w:sz w:val="24"/>
          <w:szCs w:val="24"/>
        </w:rPr>
        <w:t>.</w:t>
      </w:r>
      <w:r w:rsidRPr="007E26B2">
        <w:rPr>
          <w:rFonts w:asciiTheme="minorHAnsi" w:hAnsiTheme="minorHAnsi"/>
          <w:i/>
          <w:color w:val="404040"/>
          <w:sz w:val="24"/>
          <w:szCs w:val="24"/>
        </w:rPr>
        <w:t xml:space="preserve"> </w:t>
      </w:r>
      <w:r w:rsidRPr="007E26B2">
        <w:rPr>
          <w:rFonts w:asciiTheme="minorHAnsi" w:hAnsiTheme="minorHAnsi"/>
          <w:i/>
          <w:color w:val="404040"/>
          <w:sz w:val="24"/>
          <w:szCs w:val="24"/>
        </w:rPr>
        <w:tab/>
        <w:t>Şehir turu esnasında herhangi bir müze veya ören yeri giriş ücreti,</w:t>
      </w:r>
    </w:p>
    <w:p w:rsidR="001114C4" w:rsidRPr="007E26B2" w:rsidRDefault="001114C4" w:rsidP="001114C4">
      <w:pPr>
        <w:spacing w:after="0" w:line="240" w:lineRule="auto"/>
        <w:ind w:left="1260" w:hanging="540"/>
        <w:jc w:val="both"/>
        <w:rPr>
          <w:rFonts w:asciiTheme="minorHAnsi" w:hAnsiTheme="minorHAnsi"/>
          <w:i/>
          <w:color w:val="404040"/>
          <w:sz w:val="24"/>
          <w:szCs w:val="24"/>
        </w:rPr>
      </w:pPr>
      <w:proofErr w:type="gramStart"/>
      <w:r w:rsidRPr="007E26B2">
        <w:rPr>
          <w:rFonts w:asciiTheme="minorHAnsi" w:hAnsiTheme="minorHAnsi"/>
          <w:b/>
          <w:i/>
          <w:color w:val="404040"/>
          <w:sz w:val="24"/>
          <w:szCs w:val="24"/>
        </w:rPr>
        <w:t>b</w:t>
      </w:r>
      <w:proofErr w:type="gramEnd"/>
      <w:r w:rsidRPr="007E26B2">
        <w:rPr>
          <w:rFonts w:asciiTheme="minorHAnsi" w:hAnsiTheme="minorHAnsi"/>
          <w:b/>
          <w:i/>
          <w:color w:val="404040"/>
          <w:sz w:val="24"/>
          <w:szCs w:val="24"/>
        </w:rPr>
        <w:t>.</w:t>
      </w:r>
      <w:r w:rsidRPr="007E26B2">
        <w:rPr>
          <w:rFonts w:asciiTheme="minorHAnsi" w:hAnsiTheme="minorHAnsi"/>
          <w:i/>
          <w:color w:val="404040"/>
          <w:sz w:val="24"/>
          <w:szCs w:val="24"/>
        </w:rPr>
        <w:t xml:space="preserve"> </w:t>
      </w:r>
      <w:r w:rsidRPr="007E26B2">
        <w:rPr>
          <w:rFonts w:asciiTheme="minorHAnsi" w:hAnsiTheme="minorHAnsi"/>
          <w:i/>
          <w:color w:val="404040"/>
          <w:sz w:val="24"/>
          <w:szCs w:val="24"/>
        </w:rPr>
        <w:tab/>
        <w:t>Belirtilmeyen öğle &amp; akşam yemekleri &amp; çevre gezileri ile yem</w:t>
      </w:r>
      <w:r w:rsidR="00BD64ED">
        <w:rPr>
          <w:rFonts w:asciiTheme="minorHAnsi" w:hAnsiTheme="minorHAnsi"/>
          <w:i/>
          <w:color w:val="404040"/>
          <w:sz w:val="24"/>
          <w:szCs w:val="24"/>
        </w:rPr>
        <w:t>eklerde belirtilmeyen içecekler</w:t>
      </w:r>
      <w:r w:rsidRPr="007E26B2">
        <w:rPr>
          <w:rFonts w:asciiTheme="minorHAnsi" w:hAnsiTheme="minorHAnsi"/>
          <w:i/>
          <w:color w:val="404040"/>
          <w:sz w:val="24"/>
          <w:szCs w:val="24"/>
        </w:rPr>
        <w:t>,</w:t>
      </w:r>
    </w:p>
    <w:p w:rsidR="001114C4" w:rsidRPr="007E26B2" w:rsidRDefault="001114C4" w:rsidP="00886FDD">
      <w:pPr>
        <w:spacing w:after="0" w:line="240" w:lineRule="auto"/>
        <w:jc w:val="both"/>
        <w:rPr>
          <w:rFonts w:asciiTheme="minorHAnsi" w:hAnsiTheme="minorHAnsi"/>
          <w:i/>
          <w:color w:val="404040"/>
          <w:sz w:val="24"/>
          <w:szCs w:val="24"/>
        </w:rPr>
      </w:pPr>
    </w:p>
    <w:p w:rsidR="001114C4" w:rsidRPr="007E26B2" w:rsidRDefault="001114C4" w:rsidP="001114C4">
      <w:pPr>
        <w:spacing w:after="0" w:line="240" w:lineRule="auto"/>
        <w:ind w:left="1260" w:hanging="720"/>
        <w:jc w:val="both"/>
        <w:rPr>
          <w:rFonts w:asciiTheme="minorHAnsi" w:hAnsiTheme="minorHAnsi"/>
          <w:i/>
          <w:color w:val="404040"/>
          <w:sz w:val="24"/>
          <w:szCs w:val="24"/>
        </w:rPr>
      </w:pPr>
      <w:r w:rsidRPr="007E26B2">
        <w:rPr>
          <w:rFonts w:asciiTheme="minorHAnsi" w:hAnsiTheme="minorHAnsi"/>
          <w:b/>
          <w:i/>
          <w:color w:val="404040"/>
          <w:sz w:val="24"/>
          <w:szCs w:val="24"/>
        </w:rPr>
        <w:lastRenderedPageBreak/>
        <w:t>4.4</w:t>
      </w:r>
      <w:r w:rsidRPr="007E26B2">
        <w:rPr>
          <w:rFonts w:asciiTheme="minorHAnsi" w:hAnsiTheme="minorHAnsi"/>
          <w:i/>
          <w:color w:val="404040"/>
          <w:sz w:val="24"/>
          <w:szCs w:val="24"/>
        </w:rPr>
        <w:tab/>
        <w:t xml:space="preserve">Cari gemi (Uçak, gemi, otobüs, her türlü ulaşım aracı vb.) ücretleriyle vergilere gelecek olası artışlar, </w:t>
      </w:r>
      <w:r w:rsidRPr="007E26B2">
        <w:rPr>
          <w:rFonts w:asciiTheme="minorHAnsi" w:hAnsiTheme="minorHAnsi"/>
          <w:b/>
          <w:i/>
          <w:color w:val="404040"/>
          <w:sz w:val="24"/>
          <w:szCs w:val="24"/>
        </w:rPr>
        <w:t>Müşteri</w:t>
      </w:r>
      <w:r w:rsidRPr="007E26B2">
        <w:rPr>
          <w:rFonts w:asciiTheme="minorHAnsi" w:hAnsiTheme="minorHAnsi"/>
          <w:i/>
          <w:color w:val="404040"/>
          <w:sz w:val="24"/>
          <w:szCs w:val="24"/>
        </w:rPr>
        <w:t>’ye önceden bildirilerek fiyatlara yansıtılacaktır.</w:t>
      </w:r>
    </w:p>
    <w:p w:rsidR="001114C4" w:rsidRPr="007E26B2" w:rsidRDefault="001114C4" w:rsidP="001114C4">
      <w:pPr>
        <w:spacing w:after="0" w:line="240" w:lineRule="auto"/>
        <w:ind w:left="1440" w:hanging="720"/>
        <w:jc w:val="both"/>
        <w:rPr>
          <w:rFonts w:asciiTheme="minorHAnsi" w:hAnsiTheme="minorHAnsi"/>
          <w:i/>
          <w:color w:val="404040"/>
          <w:sz w:val="16"/>
          <w:szCs w:val="16"/>
        </w:rPr>
      </w:pPr>
    </w:p>
    <w:p w:rsidR="001114C4" w:rsidRPr="007E26B2" w:rsidRDefault="001114C4" w:rsidP="001114C4">
      <w:pPr>
        <w:spacing w:after="0" w:line="240" w:lineRule="auto"/>
        <w:jc w:val="both"/>
        <w:rPr>
          <w:rFonts w:asciiTheme="minorHAnsi" w:hAnsiTheme="minorHAnsi"/>
          <w:b/>
          <w:i/>
          <w:color w:val="404040"/>
          <w:sz w:val="24"/>
          <w:szCs w:val="24"/>
        </w:rPr>
      </w:pPr>
    </w:p>
    <w:p w:rsidR="00CB4422" w:rsidRPr="007E26B2" w:rsidRDefault="00CB4422" w:rsidP="001114C4">
      <w:pPr>
        <w:spacing w:after="0" w:line="240" w:lineRule="auto"/>
        <w:jc w:val="both"/>
        <w:rPr>
          <w:rFonts w:asciiTheme="minorHAnsi" w:hAnsiTheme="minorHAnsi"/>
          <w:b/>
          <w:i/>
          <w:color w:val="404040"/>
          <w:sz w:val="24"/>
          <w:szCs w:val="24"/>
        </w:rPr>
      </w:pPr>
    </w:p>
    <w:p w:rsidR="00CB4422" w:rsidRPr="007E26B2" w:rsidRDefault="00CB4422" w:rsidP="001114C4">
      <w:pPr>
        <w:spacing w:after="0" w:line="240" w:lineRule="auto"/>
        <w:jc w:val="both"/>
        <w:rPr>
          <w:rFonts w:asciiTheme="minorHAnsi" w:hAnsiTheme="minorHAnsi"/>
          <w:b/>
          <w:i/>
          <w:color w:val="404040"/>
          <w:sz w:val="24"/>
          <w:szCs w:val="24"/>
        </w:rPr>
      </w:pPr>
    </w:p>
    <w:p w:rsidR="001114C4" w:rsidRPr="007E26B2" w:rsidRDefault="001114C4" w:rsidP="001114C4">
      <w:pPr>
        <w:spacing w:after="0" w:line="240" w:lineRule="auto"/>
        <w:jc w:val="both"/>
        <w:rPr>
          <w:rFonts w:asciiTheme="minorHAnsi" w:hAnsiTheme="minorHAnsi"/>
          <w:b/>
          <w:i/>
          <w:color w:val="404040"/>
          <w:sz w:val="24"/>
          <w:szCs w:val="24"/>
        </w:rPr>
      </w:pPr>
      <w:r w:rsidRPr="007E26B2">
        <w:rPr>
          <w:rFonts w:asciiTheme="minorHAnsi" w:hAnsiTheme="minorHAnsi"/>
          <w:b/>
          <w:i/>
          <w:color w:val="404040"/>
          <w:sz w:val="24"/>
          <w:szCs w:val="24"/>
        </w:rPr>
        <w:t>5. Ödemeler</w:t>
      </w:r>
    </w:p>
    <w:p w:rsidR="007C7E30" w:rsidRPr="007E26B2" w:rsidRDefault="001114C4" w:rsidP="001114C4">
      <w:pPr>
        <w:spacing w:after="0" w:line="240" w:lineRule="auto"/>
        <w:ind w:left="1276" w:hanging="720"/>
        <w:jc w:val="both"/>
        <w:rPr>
          <w:rFonts w:asciiTheme="minorHAnsi" w:hAnsiTheme="minorHAnsi"/>
          <w:i/>
          <w:color w:val="404040"/>
          <w:sz w:val="24"/>
          <w:szCs w:val="24"/>
        </w:rPr>
      </w:pPr>
      <w:r w:rsidRPr="007E26B2">
        <w:rPr>
          <w:rFonts w:asciiTheme="minorHAnsi" w:hAnsiTheme="minorHAnsi"/>
          <w:b/>
          <w:i/>
          <w:color w:val="404040"/>
          <w:sz w:val="24"/>
          <w:szCs w:val="24"/>
        </w:rPr>
        <w:t>5.1</w:t>
      </w:r>
      <w:r w:rsidRPr="007E26B2">
        <w:rPr>
          <w:rFonts w:asciiTheme="minorHAnsi" w:hAnsiTheme="minorHAnsi"/>
          <w:i/>
          <w:color w:val="404040"/>
          <w:sz w:val="24"/>
          <w:szCs w:val="24"/>
        </w:rPr>
        <w:tab/>
      </w:r>
      <w:r w:rsidR="00886FDD">
        <w:rPr>
          <w:rFonts w:asciiTheme="minorHAnsi" w:hAnsiTheme="minorHAnsi"/>
          <w:i/>
          <w:color w:val="404040"/>
          <w:sz w:val="24"/>
          <w:szCs w:val="24"/>
        </w:rPr>
        <w:t>Müşteri tarafından katılımcı sayısı kadar tu</w:t>
      </w:r>
      <w:r w:rsidR="00F3312D">
        <w:rPr>
          <w:rFonts w:asciiTheme="minorHAnsi" w:hAnsiTheme="minorHAnsi"/>
          <w:i/>
          <w:color w:val="404040"/>
          <w:sz w:val="24"/>
          <w:szCs w:val="24"/>
        </w:rPr>
        <w:t xml:space="preserve">tar </w:t>
      </w:r>
      <w:proofErr w:type="spellStart"/>
      <w:r w:rsidR="00F3312D">
        <w:rPr>
          <w:rFonts w:asciiTheme="minorHAnsi" w:hAnsiTheme="minorHAnsi"/>
          <w:i/>
          <w:color w:val="404040"/>
          <w:sz w:val="24"/>
          <w:szCs w:val="24"/>
        </w:rPr>
        <w:t>Kiempi’nin</w:t>
      </w:r>
      <w:proofErr w:type="spellEnd"/>
      <w:r w:rsidR="00F3312D">
        <w:rPr>
          <w:rFonts w:asciiTheme="minorHAnsi" w:hAnsiTheme="minorHAnsi"/>
          <w:i/>
          <w:color w:val="404040"/>
          <w:sz w:val="24"/>
          <w:szCs w:val="24"/>
        </w:rPr>
        <w:t xml:space="preserve"> banka hesabına 20</w:t>
      </w:r>
      <w:r w:rsidR="00886FDD">
        <w:rPr>
          <w:rFonts w:asciiTheme="minorHAnsi" w:hAnsiTheme="minorHAnsi"/>
          <w:i/>
          <w:color w:val="404040"/>
          <w:sz w:val="24"/>
          <w:szCs w:val="24"/>
        </w:rPr>
        <w:t xml:space="preserve">.08.2016 tarihine kadar ödenecektir. </w:t>
      </w:r>
      <w:r w:rsidRPr="007E26B2">
        <w:rPr>
          <w:rFonts w:asciiTheme="minorHAnsi" w:hAnsiTheme="minorHAnsi"/>
          <w:i/>
          <w:color w:val="404040"/>
          <w:sz w:val="24"/>
          <w:szCs w:val="24"/>
        </w:rPr>
        <w:t xml:space="preserve"> </w:t>
      </w:r>
    </w:p>
    <w:p w:rsidR="001114C4" w:rsidRPr="007E26B2" w:rsidRDefault="001114C4" w:rsidP="001114C4">
      <w:pPr>
        <w:spacing w:after="0" w:line="240" w:lineRule="auto"/>
        <w:ind w:left="1276" w:hanging="720"/>
        <w:jc w:val="both"/>
        <w:rPr>
          <w:rFonts w:asciiTheme="minorHAnsi" w:hAnsiTheme="minorHAnsi"/>
          <w:b/>
          <w:i/>
          <w:color w:val="404040"/>
          <w:sz w:val="24"/>
          <w:szCs w:val="24"/>
        </w:rPr>
      </w:pPr>
      <w:r w:rsidRPr="007E26B2">
        <w:rPr>
          <w:rFonts w:asciiTheme="minorHAnsi" w:hAnsiTheme="minorHAnsi"/>
          <w:b/>
          <w:i/>
          <w:color w:val="404040"/>
          <w:sz w:val="24"/>
          <w:szCs w:val="24"/>
        </w:rPr>
        <w:t>5.2</w:t>
      </w:r>
      <w:r w:rsidRPr="007E26B2">
        <w:rPr>
          <w:rFonts w:asciiTheme="minorHAnsi" w:hAnsiTheme="minorHAnsi"/>
          <w:i/>
          <w:color w:val="404040"/>
          <w:sz w:val="24"/>
          <w:szCs w:val="24"/>
        </w:rPr>
        <w:tab/>
        <w:t xml:space="preserve">Ücretin döviz yerine Türk Lirası olarak ödenmesi halinde, ödeme tarihindeki “Döviz Satış Kuru” üzerinden bulunacak tutar esas alınacaktır. Kur Farkından doğan </w:t>
      </w:r>
      <w:proofErr w:type="spellStart"/>
      <w:r w:rsidR="0001212A" w:rsidRPr="007E26B2">
        <w:rPr>
          <w:rFonts w:asciiTheme="minorHAnsi" w:hAnsiTheme="minorHAnsi"/>
          <w:b/>
          <w:bCs/>
          <w:i/>
          <w:color w:val="404040"/>
          <w:sz w:val="24"/>
          <w:szCs w:val="24"/>
        </w:rPr>
        <w:t>Kiempi</w:t>
      </w:r>
      <w:proofErr w:type="spellEnd"/>
      <w:r w:rsidRPr="007E26B2">
        <w:rPr>
          <w:rFonts w:asciiTheme="minorHAnsi" w:hAnsiTheme="minorHAnsi"/>
          <w:b/>
          <w:bCs/>
          <w:i/>
          <w:color w:val="404040"/>
          <w:sz w:val="24"/>
          <w:szCs w:val="24"/>
        </w:rPr>
        <w:t>/Müşteri</w:t>
      </w:r>
      <w:r w:rsidRPr="007E26B2">
        <w:rPr>
          <w:rFonts w:asciiTheme="minorHAnsi" w:hAnsiTheme="minorHAnsi"/>
          <w:i/>
          <w:color w:val="404040"/>
          <w:sz w:val="24"/>
          <w:szCs w:val="24"/>
        </w:rPr>
        <w:t xml:space="preserve"> hakları saklıdır</w:t>
      </w:r>
      <w:r w:rsidRPr="007E26B2">
        <w:rPr>
          <w:rFonts w:asciiTheme="minorHAnsi" w:hAnsiTheme="minorHAnsi"/>
          <w:b/>
          <w:i/>
          <w:color w:val="404040"/>
          <w:sz w:val="24"/>
          <w:szCs w:val="24"/>
        </w:rPr>
        <w:t xml:space="preserve">. </w:t>
      </w:r>
    </w:p>
    <w:p w:rsidR="007C7E30" w:rsidRPr="007E26B2" w:rsidRDefault="001114C4" w:rsidP="007C7E30">
      <w:pPr>
        <w:spacing w:after="0" w:line="240" w:lineRule="auto"/>
        <w:ind w:left="1276" w:hanging="720"/>
        <w:jc w:val="both"/>
        <w:rPr>
          <w:rFonts w:asciiTheme="minorHAnsi" w:hAnsiTheme="minorHAnsi"/>
          <w:bCs/>
          <w:i/>
          <w:color w:val="404040"/>
          <w:sz w:val="24"/>
          <w:szCs w:val="24"/>
        </w:rPr>
      </w:pPr>
      <w:r w:rsidRPr="007E26B2">
        <w:rPr>
          <w:rFonts w:asciiTheme="minorHAnsi" w:hAnsiTheme="minorHAnsi"/>
          <w:b/>
          <w:i/>
          <w:color w:val="404040"/>
          <w:sz w:val="24"/>
          <w:szCs w:val="24"/>
        </w:rPr>
        <w:t>5.3</w:t>
      </w:r>
      <w:r w:rsidRPr="007E26B2">
        <w:rPr>
          <w:rFonts w:asciiTheme="minorHAnsi" w:hAnsiTheme="minorHAnsi"/>
          <w:b/>
          <w:i/>
          <w:color w:val="404040"/>
          <w:sz w:val="24"/>
          <w:szCs w:val="24"/>
        </w:rPr>
        <w:tab/>
      </w:r>
      <w:proofErr w:type="spellStart"/>
      <w:r w:rsidR="0001212A" w:rsidRPr="007E26B2">
        <w:rPr>
          <w:rFonts w:asciiTheme="minorHAnsi" w:hAnsiTheme="minorHAnsi"/>
          <w:b/>
          <w:i/>
          <w:color w:val="404040"/>
          <w:sz w:val="24"/>
          <w:szCs w:val="24"/>
        </w:rPr>
        <w:t>Kiempi</w:t>
      </w:r>
      <w:proofErr w:type="spellEnd"/>
      <w:r w:rsidRPr="007E26B2">
        <w:rPr>
          <w:rFonts w:asciiTheme="minorHAnsi" w:hAnsiTheme="minorHAnsi"/>
          <w:bCs/>
          <w:i/>
          <w:color w:val="404040"/>
          <w:sz w:val="24"/>
          <w:szCs w:val="24"/>
        </w:rPr>
        <w:t>,</w:t>
      </w:r>
      <w:r w:rsidRPr="007E26B2">
        <w:rPr>
          <w:rFonts w:asciiTheme="minorHAnsi" w:hAnsiTheme="minorHAnsi"/>
          <w:b/>
          <w:i/>
          <w:color w:val="404040"/>
          <w:sz w:val="24"/>
          <w:szCs w:val="24"/>
        </w:rPr>
        <w:t xml:space="preserve"> Müşteri’</w:t>
      </w:r>
      <w:r w:rsidRPr="007E26B2">
        <w:rPr>
          <w:rFonts w:asciiTheme="minorHAnsi" w:hAnsiTheme="minorHAnsi"/>
          <w:bCs/>
          <w:i/>
          <w:color w:val="404040"/>
          <w:sz w:val="24"/>
          <w:szCs w:val="24"/>
        </w:rPr>
        <w:t xml:space="preserve">ye tüm faturaları </w:t>
      </w:r>
      <w:r w:rsidR="00886FDD">
        <w:rPr>
          <w:rFonts w:asciiTheme="minorHAnsi" w:hAnsiTheme="minorHAnsi"/>
          <w:bCs/>
          <w:i/>
          <w:color w:val="404040"/>
          <w:sz w:val="24"/>
          <w:szCs w:val="24"/>
        </w:rPr>
        <w:t xml:space="preserve">ödeme tarihindeki döviz kurunu dikkate alarak Türk Lirası olarak kesecektir. </w:t>
      </w:r>
    </w:p>
    <w:p w:rsidR="001114C4" w:rsidRPr="007E26B2" w:rsidRDefault="007C7E30" w:rsidP="007C7E30">
      <w:pPr>
        <w:spacing w:after="0" w:line="240" w:lineRule="auto"/>
        <w:ind w:left="1276" w:hanging="720"/>
        <w:jc w:val="both"/>
        <w:rPr>
          <w:rFonts w:asciiTheme="minorHAnsi" w:hAnsiTheme="minorHAnsi"/>
          <w:i/>
          <w:color w:val="404040"/>
          <w:sz w:val="24"/>
          <w:szCs w:val="24"/>
        </w:rPr>
      </w:pPr>
      <w:r w:rsidRPr="007E26B2">
        <w:rPr>
          <w:rFonts w:asciiTheme="minorHAnsi" w:hAnsiTheme="minorHAnsi"/>
          <w:b/>
          <w:i/>
          <w:color w:val="404040"/>
          <w:sz w:val="24"/>
          <w:szCs w:val="24"/>
        </w:rPr>
        <w:t>5.</w:t>
      </w:r>
      <w:proofErr w:type="gramStart"/>
      <w:r w:rsidRPr="007E26B2">
        <w:rPr>
          <w:rFonts w:asciiTheme="minorHAnsi" w:hAnsiTheme="minorHAnsi"/>
          <w:b/>
          <w:i/>
          <w:color w:val="404040"/>
          <w:sz w:val="24"/>
          <w:szCs w:val="24"/>
        </w:rPr>
        <w:t>4    Müşteri</w:t>
      </w:r>
      <w:proofErr w:type="gramEnd"/>
      <w:r w:rsidRPr="007E26B2">
        <w:rPr>
          <w:rFonts w:asciiTheme="minorHAnsi" w:hAnsiTheme="minorHAnsi"/>
          <w:i/>
          <w:color w:val="404040"/>
          <w:sz w:val="24"/>
          <w:szCs w:val="24"/>
        </w:rPr>
        <w:t xml:space="preserve"> tarafından </w:t>
      </w:r>
      <w:r w:rsidR="00886FDD">
        <w:rPr>
          <w:rFonts w:asciiTheme="minorHAnsi" w:hAnsiTheme="minorHAnsi"/>
          <w:i/>
          <w:color w:val="404040"/>
          <w:sz w:val="24"/>
          <w:szCs w:val="24"/>
        </w:rPr>
        <w:t xml:space="preserve">ödemenin yapılmaması halinde </w:t>
      </w:r>
      <w:proofErr w:type="spellStart"/>
      <w:r w:rsidR="00886FDD">
        <w:rPr>
          <w:rFonts w:asciiTheme="minorHAnsi" w:hAnsiTheme="minorHAnsi"/>
          <w:i/>
          <w:color w:val="404040"/>
          <w:sz w:val="24"/>
          <w:szCs w:val="24"/>
        </w:rPr>
        <w:t>K</w:t>
      </w:r>
      <w:r w:rsidR="0001212A" w:rsidRPr="007E26B2">
        <w:rPr>
          <w:rFonts w:asciiTheme="minorHAnsi" w:hAnsiTheme="minorHAnsi"/>
          <w:b/>
          <w:i/>
          <w:color w:val="404040"/>
          <w:sz w:val="24"/>
          <w:szCs w:val="24"/>
        </w:rPr>
        <w:t>iempi</w:t>
      </w:r>
      <w:proofErr w:type="spellEnd"/>
      <w:r w:rsidR="00AC07C5" w:rsidRPr="007E26B2">
        <w:rPr>
          <w:rFonts w:asciiTheme="minorHAnsi" w:hAnsiTheme="minorHAnsi"/>
          <w:i/>
          <w:color w:val="404040"/>
          <w:sz w:val="24"/>
          <w:szCs w:val="24"/>
        </w:rPr>
        <w:t xml:space="preserve"> tarafında yedi</w:t>
      </w:r>
      <w:r w:rsidRPr="007E26B2">
        <w:rPr>
          <w:rFonts w:asciiTheme="minorHAnsi" w:hAnsiTheme="minorHAnsi"/>
          <w:i/>
          <w:color w:val="404040"/>
          <w:sz w:val="24"/>
          <w:szCs w:val="24"/>
        </w:rPr>
        <w:t xml:space="preserve"> günü geçen gecikmeler için hiçbir ihbara veya ihbara gerek olmaksızın temerrüt kabul edilip </w:t>
      </w:r>
      <w:r w:rsidR="00886FDD">
        <w:rPr>
          <w:rFonts w:asciiTheme="minorHAnsi" w:hAnsiTheme="minorHAnsi"/>
          <w:i/>
          <w:color w:val="404040"/>
          <w:sz w:val="24"/>
          <w:szCs w:val="24"/>
        </w:rPr>
        <w:t>döviz bazında aylık %1</w:t>
      </w:r>
      <w:r w:rsidRPr="007E26B2">
        <w:rPr>
          <w:rFonts w:asciiTheme="minorHAnsi" w:hAnsiTheme="minorHAnsi"/>
          <w:i/>
          <w:color w:val="404040"/>
          <w:sz w:val="24"/>
          <w:szCs w:val="24"/>
        </w:rPr>
        <w:t xml:space="preserve"> </w:t>
      </w:r>
      <w:r w:rsidR="0016332F" w:rsidRPr="007E26B2">
        <w:rPr>
          <w:rFonts w:asciiTheme="minorHAnsi" w:hAnsiTheme="minorHAnsi"/>
          <w:i/>
          <w:color w:val="404040"/>
          <w:sz w:val="24"/>
          <w:szCs w:val="24"/>
        </w:rPr>
        <w:t xml:space="preserve">vade farkı tahakkuk ettirilecektir. </w:t>
      </w:r>
    </w:p>
    <w:p w:rsidR="001114C4" w:rsidRPr="007E26B2" w:rsidRDefault="001114C4" w:rsidP="001114C4">
      <w:pPr>
        <w:pStyle w:val="GvdeMetniGirintisi2"/>
        <w:spacing w:after="0" w:line="240" w:lineRule="auto"/>
        <w:ind w:left="1276" w:hanging="709"/>
        <w:jc w:val="both"/>
        <w:rPr>
          <w:rFonts w:asciiTheme="minorHAnsi" w:hAnsiTheme="minorHAnsi"/>
          <w:i/>
          <w:color w:val="404040"/>
          <w:sz w:val="16"/>
          <w:szCs w:val="16"/>
          <w:lang w:val="tr-TR"/>
        </w:rPr>
      </w:pPr>
    </w:p>
    <w:p w:rsidR="001114C4" w:rsidRPr="007E26B2" w:rsidRDefault="001114C4" w:rsidP="001114C4">
      <w:pPr>
        <w:spacing w:after="0" w:line="240" w:lineRule="auto"/>
        <w:ind w:left="720" w:hanging="720"/>
        <w:jc w:val="both"/>
        <w:rPr>
          <w:rFonts w:asciiTheme="minorHAnsi" w:hAnsiTheme="minorHAnsi"/>
          <w:b/>
          <w:i/>
          <w:color w:val="404040"/>
          <w:sz w:val="24"/>
          <w:szCs w:val="24"/>
        </w:rPr>
      </w:pPr>
      <w:r w:rsidRPr="007E26B2">
        <w:rPr>
          <w:rFonts w:asciiTheme="minorHAnsi" w:hAnsiTheme="minorHAnsi"/>
          <w:b/>
          <w:i/>
          <w:color w:val="404040"/>
          <w:sz w:val="24"/>
          <w:szCs w:val="24"/>
        </w:rPr>
        <w:t>6. Müşteri’nin Yükümlülük ve Sorumlulukları</w:t>
      </w:r>
    </w:p>
    <w:p w:rsidR="001114C4" w:rsidRPr="007E26B2" w:rsidRDefault="001114C4" w:rsidP="001114C4">
      <w:pPr>
        <w:spacing w:after="0" w:line="240" w:lineRule="auto"/>
        <w:ind w:left="1276" w:hanging="720"/>
        <w:jc w:val="both"/>
        <w:rPr>
          <w:rFonts w:asciiTheme="minorHAnsi" w:hAnsiTheme="minorHAnsi"/>
          <w:i/>
          <w:color w:val="FF0000"/>
          <w:sz w:val="24"/>
          <w:szCs w:val="24"/>
        </w:rPr>
      </w:pPr>
      <w:r w:rsidRPr="007E26B2">
        <w:rPr>
          <w:rFonts w:asciiTheme="minorHAnsi" w:hAnsiTheme="minorHAnsi"/>
          <w:b/>
          <w:i/>
          <w:color w:val="404040"/>
          <w:sz w:val="24"/>
          <w:szCs w:val="24"/>
        </w:rPr>
        <w:t>6.1</w:t>
      </w:r>
      <w:r w:rsidRPr="007E26B2">
        <w:rPr>
          <w:rFonts w:asciiTheme="minorHAnsi" w:hAnsiTheme="minorHAnsi"/>
          <w:i/>
          <w:color w:val="404040"/>
          <w:sz w:val="24"/>
          <w:szCs w:val="24"/>
        </w:rPr>
        <w:tab/>
      </w:r>
      <w:r w:rsidRPr="007E26B2">
        <w:rPr>
          <w:rFonts w:asciiTheme="minorHAnsi" w:eastAsia="Times New Roman" w:hAnsiTheme="minorHAnsi"/>
          <w:b/>
          <w:i/>
          <w:color w:val="404040"/>
          <w:sz w:val="24"/>
          <w:szCs w:val="24"/>
          <w:lang w:eastAsia="tr-TR"/>
        </w:rPr>
        <w:t>Müşteri, Tur</w:t>
      </w:r>
      <w:r w:rsidRPr="007E26B2">
        <w:rPr>
          <w:rFonts w:asciiTheme="minorHAnsi" w:eastAsia="Times New Roman" w:hAnsiTheme="minorHAnsi"/>
          <w:i/>
          <w:color w:val="404040"/>
          <w:sz w:val="24"/>
          <w:szCs w:val="24"/>
          <w:lang w:eastAsia="tr-TR"/>
        </w:rPr>
        <w:t xml:space="preserve">’a katılacak konuklara </w:t>
      </w:r>
      <w:proofErr w:type="spellStart"/>
      <w:r w:rsidR="0001212A" w:rsidRPr="007E26B2">
        <w:rPr>
          <w:rFonts w:asciiTheme="minorHAnsi" w:eastAsia="Times New Roman" w:hAnsiTheme="minorHAnsi"/>
          <w:b/>
          <w:i/>
          <w:color w:val="404040"/>
          <w:sz w:val="24"/>
          <w:szCs w:val="24"/>
          <w:lang w:eastAsia="tr-TR"/>
        </w:rPr>
        <w:t>Kiempi</w:t>
      </w:r>
      <w:proofErr w:type="spellEnd"/>
      <w:r w:rsidRPr="007E26B2">
        <w:rPr>
          <w:rFonts w:asciiTheme="minorHAnsi" w:eastAsia="Times New Roman" w:hAnsiTheme="minorHAnsi"/>
          <w:i/>
          <w:color w:val="404040"/>
          <w:sz w:val="24"/>
          <w:szCs w:val="24"/>
          <w:lang w:eastAsia="tr-TR"/>
        </w:rPr>
        <w:t xml:space="preserve"> tarafından önerilmiş </w:t>
      </w:r>
      <w:r w:rsidRPr="007E26B2">
        <w:rPr>
          <w:rFonts w:asciiTheme="minorHAnsi" w:eastAsia="Times New Roman" w:hAnsiTheme="minorHAnsi"/>
          <w:b/>
          <w:i/>
          <w:color w:val="404040"/>
          <w:sz w:val="24"/>
          <w:szCs w:val="24"/>
          <w:lang w:eastAsia="tr-TR"/>
        </w:rPr>
        <w:t>Tur</w:t>
      </w:r>
      <w:r w:rsidRPr="007E26B2">
        <w:rPr>
          <w:rFonts w:asciiTheme="minorHAnsi" w:eastAsia="Times New Roman" w:hAnsiTheme="minorHAnsi"/>
          <w:i/>
          <w:color w:val="404040"/>
          <w:sz w:val="24"/>
          <w:szCs w:val="24"/>
          <w:lang w:eastAsia="tr-TR"/>
        </w:rPr>
        <w:t xml:space="preserve"> Programı’nı (varsa) </w:t>
      </w:r>
      <w:proofErr w:type="gramStart"/>
      <w:r w:rsidRPr="007E26B2">
        <w:rPr>
          <w:rFonts w:asciiTheme="minorHAnsi" w:eastAsia="Times New Roman" w:hAnsiTheme="minorHAnsi"/>
          <w:i/>
          <w:color w:val="404040"/>
          <w:sz w:val="24"/>
          <w:szCs w:val="24"/>
          <w:lang w:eastAsia="tr-TR"/>
        </w:rPr>
        <w:t>dağıtacak;</w:t>
      </w:r>
      <w:proofErr w:type="gramEnd"/>
      <w:r w:rsidRPr="007E26B2">
        <w:rPr>
          <w:rFonts w:asciiTheme="minorHAnsi" w:eastAsia="Times New Roman" w:hAnsiTheme="minorHAnsi"/>
          <w:i/>
          <w:color w:val="404040"/>
          <w:sz w:val="24"/>
          <w:szCs w:val="24"/>
          <w:lang w:eastAsia="tr-TR"/>
        </w:rPr>
        <w:t xml:space="preserve"> ve </w:t>
      </w:r>
      <w:r w:rsidRPr="007E26B2">
        <w:rPr>
          <w:rFonts w:asciiTheme="minorHAnsi" w:eastAsia="Times New Roman" w:hAnsiTheme="minorHAnsi"/>
          <w:b/>
          <w:i/>
          <w:color w:val="404040"/>
          <w:sz w:val="24"/>
          <w:szCs w:val="24"/>
          <w:lang w:eastAsia="tr-TR"/>
        </w:rPr>
        <w:t>Tur</w:t>
      </w:r>
      <w:r w:rsidRPr="007E26B2">
        <w:rPr>
          <w:rFonts w:asciiTheme="minorHAnsi" w:eastAsia="Times New Roman" w:hAnsiTheme="minorHAnsi"/>
          <w:i/>
          <w:color w:val="404040"/>
          <w:sz w:val="24"/>
          <w:szCs w:val="24"/>
          <w:lang w:eastAsia="tr-TR"/>
        </w:rPr>
        <w:t xml:space="preserve">’a katılanların belirlenen gün ve saatte </w:t>
      </w:r>
      <w:r w:rsidRPr="007E26B2">
        <w:rPr>
          <w:rFonts w:asciiTheme="minorHAnsi" w:eastAsia="Times New Roman" w:hAnsiTheme="minorHAnsi"/>
          <w:b/>
          <w:i/>
          <w:color w:val="404040"/>
          <w:sz w:val="24"/>
          <w:szCs w:val="24"/>
          <w:lang w:eastAsia="tr-TR"/>
        </w:rPr>
        <w:t>Tur</w:t>
      </w:r>
      <w:r w:rsidRPr="007E26B2">
        <w:rPr>
          <w:rFonts w:asciiTheme="minorHAnsi" w:eastAsia="Times New Roman" w:hAnsiTheme="minorHAnsi"/>
          <w:i/>
          <w:color w:val="404040"/>
          <w:sz w:val="24"/>
          <w:szCs w:val="24"/>
          <w:lang w:eastAsia="tr-TR"/>
        </w:rPr>
        <w:t xml:space="preserve"> başlangıç noktasında bulunmalarını sağlayacaktır.</w:t>
      </w:r>
      <w:r w:rsidRPr="007E26B2">
        <w:rPr>
          <w:rFonts w:asciiTheme="minorHAnsi" w:hAnsiTheme="minorHAnsi"/>
          <w:i/>
          <w:color w:val="FF0000"/>
          <w:sz w:val="24"/>
          <w:szCs w:val="24"/>
        </w:rPr>
        <w:t xml:space="preserve"> </w:t>
      </w:r>
    </w:p>
    <w:p w:rsidR="001114C4" w:rsidRPr="007E26B2" w:rsidRDefault="001114C4" w:rsidP="001114C4">
      <w:pPr>
        <w:pStyle w:val="GvdeMetniGirintisi2"/>
        <w:spacing w:after="0" w:line="240" w:lineRule="auto"/>
        <w:ind w:left="1276" w:hanging="709"/>
        <w:jc w:val="both"/>
        <w:rPr>
          <w:rFonts w:asciiTheme="minorHAnsi" w:hAnsiTheme="minorHAnsi"/>
          <w:i/>
          <w:color w:val="404040"/>
          <w:sz w:val="24"/>
          <w:szCs w:val="24"/>
          <w:lang w:val="tr-TR"/>
        </w:rPr>
      </w:pPr>
      <w:r w:rsidRPr="007E26B2">
        <w:rPr>
          <w:rFonts w:asciiTheme="minorHAnsi" w:hAnsiTheme="minorHAnsi"/>
          <w:b/>
          <w:i/>
          <w:color w:val="404040"/>
          <w:sz w:val="24"/>
          <w:szCs w:val="24"/>
          <w:lang w:val="tr-TR"/>
        </w:rPr>
        <w:t>6.2</w:t>
      </w:r>
      <w:r w:rsidRPr="007E26B2">
        <w:rPr>
          <w:rFonts w:asciiTheme="minorHAnsi" w:hAnsiTheme="minorHAnsi"/>
          <w:i/>
          <w:color w:val="404040"/>
          <w:sz w:val="24"/>
          <w:szCs w:val="24"/>
          <w:lang w:val="tr-TR"/>
        </w:rPr>
        <w:tab/>
      </w:r>
      <w:r w:rsidRPr="007E26B2">
        <w:rPr>
          <w:rFonts w:asciiTheme="minorHAnsi" w:hAnsiTheme="minorHAnsi"/>
          <w:b/>
          <w:i/>
          <w:color w:val="404040"/>
          <w:sz w:val="24"/>
          <w:szCs w:val="24"/>
          <w:lang w:val="tr-TR"/>
        </w:rPr>
        <w:t>Tur</w:t>
      </w:r>
      <w:r w:rsidRPr="007E26B2">
        <w:rPr>
          <w:rFonts w:asciiTheme="minorHAnsi" w:hAnsiTheme="minorHAnsi"/>
          <w:i/>
          <w:color w:val="404040"/>
          <w:sz w:val="24"/>
          <w:szCs w:val="24"/>
          <w:lang w:val="tr-TR"/>
        </w:rPr>
        <w:t xml:space="preserve">’a katılacakların organizasyonun herhangi bir aşamasında programa uymamalarından; gecikmelerinden dolayı program iptallerinden </w:t>
      </w:r>
      <w:r w:rsidRPr="007E26B2">
        <w:rPr>
          <w:rFonts w:asciiTheme="minorHAnsi" w:hAnsiTheme="minorHAnsi"/>
          <w:b/>
          <w:i/>
          <w:color w:val="404040"/>
          <w:sz w:val="24"/>
          <w:szCs w:val="24"/>
          <w:lang w:val="tr-TR"/>
        </w:rPr>
        <w:t xml:space="preserve">Müşteri </w:t>
      </w:r>
      <w:r w:rsidRPr="007E26B2">
        <w:rPr>
          <w:rFonts w:asciiTheme="minorHAnsi" w:hAnsiTheme="minorHAnsi"/>
          <w:bCs/>
          <w:i/>
          <w:color w:val="404040"/>
          <w:sz w:val="24"/>
          <w:szCs w:val="24"/>
          <w:lang w:val="tr-TR"/>
        </w:rPr>
        <w:t>tam ücret üzerinden</w:t>
      </w:r>
      <w:r w:rsidRPr="007E26B2">
        <w:rPr>
          <w:rFonts w:asciiTheme="minorHAnsi" w:hAnsiTheme="minorHAnsi"/>
          <w:i/>
          <w:color w:val="404040"/>
          <w:sz w:val="24"/>
          <w:szCs w:val="24"/>
          <w:lang w:val="tr-TR"/>
        </w:rPr>
        <w:t xml:space="preserve"> sorumludur. </w:t>
      </w:r>
    </w:p>
    <w:p w:rsidR="001114C4" w:rsidRPr="007E26B2" w:rsidRDefault="001114C4" w:rsidP="001114C4">
      <w:pPr>
        <w:spacing w:after="0" w:line="240" w:lineRule="auto"/>
        <w:ind w:left="1276" w:hanging="720"/>
        <w:jc w:val="both"/>
        <w:rPr>
          <w:rFonts w:asciiTheme="minorHAnsi" w:hAnsiTheme="minorHAnsi"/>
          <w:i/>
          <w:color w:val="404040"/>
          <w:sz w:val="24"/>
          <w:szCs w:val="24"/>
        </w:rPr>
      </w:pPr>
      <w:r w:rsidRPr="007E26B2">
        <w:rPr>
          <w:rFonts w:asciiTheme="minorHAnsi" w:hAnsiTheme="minorHAnsi"/>
          <w:i/>
          <w:color w:val="404040"/>
          <w:sz w:val="24"/>
          <w:szCs w:val="24"/>
        </w:rPr>
        <w:tab/>
        <w:t>.</w:t>
      </w:r>
    </w:p>
    <w:p w:rsidR="001114C4" w:rsidRPr="007E26B2" w:rsidRDefault="007C7E30" w:rsidP="001114C4">
      <w:pPr>
        <w:spacing w:after="0" w:line="240" w:lineRule="auto"/>
        <w:ind w:left="1276" w:hanging="720"/>
        <w:jc w:val="both"/>
        <w:rPr>
          <w:rFonts w:asciiTheme="minorHAnsi" w:hAnsiTheme="minorHAnsi"/>
          <w:i/>
          <w:color w:val="404040"/>
          <w:sz w:val="24"/>
          <w:szCs w:val="24"/>
        </w:rPr>
      </w:pPr>
      <w:r w:rsidRPr="007E26B2">
        <w:rPr>
          <w:rFonts w:asciiTheme="minorHAnsi" w:hAnsiTheme="minorHAnsi"/>
          <w:b/>
          <w:i/>
          <w:color w:val="404040"/>
          <w:sz w:val="24"/>
          <w:szCs w:val="24"/>
        </w:rPr>
        <w:t>6.3</w:t>
      </w:r>
      <w:r w:rsidR="001114C4" w:rsidRPr="007E26B2">
        <w:rPr>
          <w:rFonts w:asciiTheme="minorHAnsi" w:hAnsiTheme="minorHAnsi"/>
          <w:i/>
          <w:color w:val="404040"/>
          <w:sz w:val="24"/>
          <w:szCs w:val="24"/>
        </w:rPr>
        <w:tab/>
      </w:r>
      <w:r w:rsidR="0001212A" w:rsidRPr="007E26B2">
        <w:rPr>
          <w:rFonts w:asciiTheme="minorHAnsi" w:hAnsiTheme="minorHAnsi"/>
          <w:b/>
          <w:i/>
          <w:color w:val="404040"/>
          <w:sz w:val="24"/>
          <w:szCs w:val="24"/>
        </w:rPr>
        <w:t>20.08.</w:t>
      </w:r>
      <w:proofErr w:type="gramStart"/>
      <w:r w:rsidR="0001212A" w:rsidRPr="007E26B2">
        <w:rPr>
          <w:rFonts w:asciiTheme="minorHAnsi" w:hAnsiTheme="minorHAnsi"/>
          <w:b/>
          <w:i/>
          <w:color w:val="404040"/>
          <w:sz w:val="24"/>
          <w:szCs w:val="24"/>
        </w:rPr>
        <w:t>2016</w:t>
      </w:r>
      <w:r w:rsidR="001114C4" w:rsidRPr="007E26B2">
        <w:rPr>
          <w:rFonts w:asciiTheme="minorHAnsi" w:hAnsiTheme="minorHAnsi"/>
          <w:b/>
          <w:i/>
          <w:color w:val="404040"/>
          <w:sz w:val="24"/>
          <w:szCs w:val="24"/>
        </w:rPr>
        <w:t xml:space="preserve"> , saat</w:t>
      </w:r>
      <w:proofErr w:type="gramEnd"/>
      <w:r w:rsidR="001114C4" w:rsidRPr="007E26B2">
        <w:rPr>
          <w:rFonts w:asciiTheme="minorHAnsi" w:hAnsiTheme="minorHAnsi"/>
          <w:b/>
          <w:i/>
          <w:color w:val="404040"/>
          <w:sz w:val="24"/>
          <w:szCs w:val="24"/>
        </w:rPr>
        <w:t xml:space="preserve"> 00:00</w:t>
      </w:r>
      <w:r w:rsidR="001114C4" w:rsidRPr="007E26B2">
        <w:rPr>
          <w:rFonts w:asciiTheme="minorHAnsi" w:hAnsiTheme="minorHAnsi"/>
          <w:i/>
          <w:color w:val="404040"/>
          <w:sz w:val="24"/>
          <w:szCs w:val="24"/>
        </w:rPr>
        <w:t xml:space="preserve">’den sonra yapılacak iptallerin ve/veya </w:t>
      </w:r>
      <w:r w:rsidR="001114C4" w:rsidRPr="007E26B2">
        <w:rPr>
          <w:rFonts w:asciiTheme="minorHAnsi" w:hAnsiTheme="minorHAnsi"/>
          <w:b/>
          <w:i/>
          <w:color w:val="404040"/>
          <w:sz w:val="24"/>
          <w:szCs w:val="24"/>
        </w:rPr>
        <w:t>Tur</w:t>
      </w:r>
      <w:r w:rsidR="001114C4" w:rsidRPr="007E26B2">
        <w:rPr>
          <w:rFonts w:asciiTheme="minorHAnsi" w:hAnsiTheme="minorHAnsi"/>
          <w:i/>
          <w:color w:val="404040"/>
          <w:sz w:val="24"/>
          <w:szCs w:val="24"/>
        </w:rPr>
        <w:t xml:space="preserve">’a katılacakların gemi (Uçak, gemi, otobüs, her türlü ulaşım aracının vs.) kalkış saatini kaçırmalarından doğacak zarar ve aksamaların mali sorumluluğu </w:t>
      </w:r>
      <w:r w:rsidR="001114C4" w:rsidRPr="007E26B2">
        <w:rPr>
          <w:rFonts w:asciiTheme="minorHAnsi" w:hAnsiTheme="minorHAnsi"/>
          <w:b/>
          <w:i/>
          <w:color w:val="404040"/>
          <w:sz w:val="24"/>
          <w:szCs w:val="24"/>
        </w:rPr>
        <w:t>Müşteri</w:t>
      </w:r>
      <w:r w:rsidR="001114C4" w:rsidRPr="007E26B2">
        <w:rPr>
          <w:rFonts w:asciiTheme="minorHAnsi" w:hAnsiTheme="minorHAnsi"/>
          <w:i/>
          <w:color w:val="404040"/>
          <w:sz w:val="24"/>
          <w:szCs w:val="24"/>
        </w:rPr>
        <w:t xml:space="preserve">’ye ait olup,  tam </w:t>
      </w:r>
      <w:r w:rsidR="001114C4" w:rsidRPr="007E26B2">
        <w:rPr>
          <w:rFonts w:asciiTheme="minorHAnsi" w:hAnsiTheme="minorHAnsi"/>
          <w:b/>
          <w:i/>
          <w:color w:val="404040"/>
          <w:sz w:val="24"/>
          <w:szCs w:val="24"/>
        </w:rPr>
        <w:t>Tur</w:t>
      </w:r>
      <w:r w:rsidR="001114C4" w:rsidRPr="007E26B2">
        <w:rPr>
          <w:rFonts w:asciiTheme="minorHAnsi" w:hAnsiTheme="minorHAnsi"/>
          <w:i/>
          <w:color w:val="404040"/>
          <w:sz w:val="24"/>
          <w:szCs w:val="24"/>
        </w:rPr>
        <w:t xml:space="preserve"> ücretinin ödenmesi kabul ve taahhüt edilmiştir. Bu koşul bilet, konaklama ve ağırlama hizmetlerine yapılacak ödemelerin iptallerine koşut olarak düzenlenmiştir. </w:t>
      </w:r>
    </w:p>
    <w:p w:rsidR="007C7E30" w:rsidRPr="007E26B2" w:rsidRDefault="007C7E30" w:rsidP="001114C4">
      <w:pPr>
        <w:spacing w:after="0" w:line="240" w:lineRule="auto"/>
        <w:ind w:left="1276" w:hanging="720"/>
        <w:jc w:val="both"/>
        <w:rPr>
          <w:rFonts w:asciiTheme="minorHAnsi" w:hAnsiTheme="minorHAnsi"/>
          <w:i/>
          <w:color w:val="FF0000"/>
          <w:sz w:val="24"/>
          <w:szCs w:val="24"/>
        </w:rPr>
      </w:pPr>
    </w:p>
    <w:p w:rsidR="001114C4" w:rsidRPr="007E26B2" w:rsidRDefault="007C7E30" w:rsidP="001114C4">
      <w:pPr>
        <w:spacing w:after="0" w:line="240" w:lineRule="auto"/>
        <w:ind w:left="1276" w:hanging="720"/>
        <w:jc w:val="both"/>
        <w:rPr>
          <w:rFonts w:asciiTheme="minorHAnsi" w:hAnsiTheme="minorHAnsi"/>
          <w:i/>
          <w:color w:val="404040"/>
          <w:sz w:val="24"/>
          <w:szCs w:val="24"/>
        </w:rPr>
      </w:pPr>
      <w:r w:rsidRPr="007E26B2">
        <w:rPr>
          <w:rFonts w:asciiTheme="minorHAnsi" w:hAnsiTheme="minorHAnsi"/>
          <w:b/>
          <w:i/>
          <w:color w:val="404040"/>
          <w:sz w:val="24"/>
          <w:szCs w:val="24"/>
        </w:rPr>
        <w:t>6.4</w:t>
      </w:r>
      <w:r w:rsidR="001114C4" w:rsidRPr="007E26B2">
        <w:rPr>
          <w:rFonts w:asciiTheme="minorHAnsi" w:hAnsiTheme="minorHAnsi"/>
          <w:i/>
          <w:color w:val="404040"/>
          <w:sz w:val="24"/>
          <w:szCs w:val="24"/>
        </w:rPr>
        <w:tab/>
      </w:r>
      <w:r w:rsidR="0001212A" w:rsidRPr="007E26B2">
        <w:rPr>
          <w:rFonts w:asciiTheme="minorHAnsi" w:hAnsiTheme="minorHAnsi"/>
          <w:i/>
          <w:color w:val="404040"/>
          <w:sz w:val="24"/>
          <w:szCs w:val="24"/>
        </w:rPr>
        <w:t>Almanya’ya</w:t>
      </w:r>
      <w:r w:rsidR="001114C4" w:rsidRPr="007E26B2">
        <w:rPr>
          <w:rFonts w:asciiTheme="minorHAnsi" w:hAnsiTheme="minorHAnsi"/>
          <w:i/>
          <w:color w:val="404040"/>
          <w:sz w:val="24"/>
          <w:szCs w:val="24"/>
        </w:rPr>
        <w:t xml:space="preserve"> Türk vatandaşları seyahatlerde </w:t>
      </w:r>
      <w:proofErr w:type="spellStart"/>
      <w:r w:rsidR="00313305" w:rsidRPr="007E26B2">
        <w:rPr>
          <w:rFonts w:asciiTheme="minorHAnsi" w:hAnsiTheme="minorHAnsi"/>
          <w:i/>
          <w:color w:val="404040"/>
          <w:sz w:val="24"/>
          <w:szCs w:val="24"/>
        </w:rPr>
        <w:t>Schnegen</w:t>
      </w:r>
      <w:proofErr w:type="spellEnd"/>
      <w:r w:rsidR="00313305" w:rsidRPr="007E26B2">
        <w:rPr>
          <w:rFonts w:asciiTheme="minorHAnsi" w:hAnsiTheme="minorHAnsi"/>
          <w:i/>
          <w:color w:val="404040"/>
          <w:sz w:val="24"/>
          <w:szCs w:val="24"/>
        </w:rPr>
        <w:t xml:space="preserve"> </w:t>
      </w:r>
      <w:r w:rsidR="001114C4" w:rsidRPr="007E26B2">
        <w:rPr>
          <w:rFonts w:asciiTheme="minorHAnsi" w:hAnsiTheme="minorHAnsi"/>
          <w:i/>
          <w:color w:val="404040"/>
          <w:sz w:val="24"/>
          <w:szCs w:val="24"/>
        </w:rPr>
        <w:t>vize</w:t>
      </w:r>
      <w:r w:rsidR="00313305" w:rsidRPr="007E26B2">
        <w:rPr>
          <w:rFonts w:asciiTheme="minorHAnsi" w:hAnsiTheme="minorHAnsi"/>
          <w:i/>
          <w:color w:val="404040"/>
          <w:sz w:val="24"/>
          <w:szCs w:val="24"/>
        </w:rPr>
        <w:t>si</w:t>
      </w:r>
      <w:r w:rsidR="008212CA" w:rsidRPr="007E26B2">
        <w:rPr>
          <w:rFonts w:asciiTheme="minorHAnsi" w:hAnsiTheme="minorHAnsi"/>
          <w:i/>
          <w:color w:val="404040"/>
          <w:sz w:val="24"/>
          <w:szCs w:val="24"/>
        </w:rPr>
        <w:t xml:space="preserve"> gerekmektedir</w:t>
      </w:r>
      <w:r w:rsidR="001114C4" w:rsidRPr="007E26B2">
        <w:rPr>
          <w:rFonts w:asciiTheme="minorHAnsi" w:hAnsiTheme="minorHAnsi"/>
          <w:i/>
          <w:color w:val="404040"/>
          <w:sz w:val="24"/>
          <w:szCs w:val="24"/>
        </w:rPr>
        <w:t xml:space="preserve">. Sınır kapılarında görevli personel ülke güvenliği başlığı altında sakıncalı gördüğü ziyaretçileri hiçbir sebep göstermeden geri çevirme ve ülkeye almama hakkına sahiptir. Sınır kapılarında görevli personelden kaynaklanan durumlarda </w:t>
      </w:r>
      <w:proofErr w:type="spellStart"/>
      <w:r w:rsidR="0001212A" w:rsidRPr="007E26B2">
        <w:rPr>
          <w:rFonts w:asciiTheme="minorHAnsi" w:hAnsiTheme="minorHAnsi"/>
          <w:b/>
          <w:i/>
          <w:color w:val="404040"/>
          <w:sz w:val="24"/>
          <w:szCs w:val="24"/>
        </w:rPr>
        <w:t>Kiempi</w:t>
      </w:r>
      <w:r w:rsidR="001114C4" w:rsidRPr="007E26B2">
        <w:rPr>
          <w:rFonts w:asciiTheme="minorHAnsi" w:hAnsiTheme="minorHAnsi"/>
          <w:i/>
          <w:color w:val="404040"/>
          <w:sz w:val="24"/>
          <w:szCs w:val="24"/>
        </w:rPr>
        <w:t>’nin</w:t>
      </w:r>
      <w:proofErr w:type="spellEnd"/>
      <w:r w:rsidR="001114C4" w:rsidRPr="007E26B2">
        <w:rPr>
          <w:rFonts w:asciiTheme="minorHAnsi" w:hAnsiTheme="minorHAnsi"/>
          <w:i/>
          <w:color w:val="404040"/>
          <w:sz w:val="24"/>
          <w:szCs w:val="24"/>
        </w:rPr>
        <w:t xml:space="preserve"> sorumluluğu bulunmamaktadır. Eğer </w:t>
      </w:r>
      <w:r w:rsidR="008212CA" w:rsidRPr="007E26B2">
        <w:rPr>
          <w:rFonts w:asciiTheme="minorHAnsi" w:hAnsiTheme="minorHAnsi"/>
          <w:i/>
          <w:color w:val="404040"/>
          <w:sz w:val="24"/>
          <w:szCs w:val="24"/>
        </w:rPr>
        <w:t>vizesiz misafirler</w:t>
      </w:r>
      <w:r w:rsidR="001114C4" w:rsidRPr="007E26B2">
        <w:rPr>
          <w:rFonts w:asciiTheme="minorHAnsi" w:hAnsiTheme="minorHAnsi"/>
          <w:i/>
          <w:color w:val="404040"/>
          <w:sz w:val="24"/>
          <w:szCs w:val="24"/>
        </w:rPr>
        <w:t xml:space="preserve"> tura katılacaksa </w:t>
      </w:r>
      <w:r w:rsidR="001114C4" w:rsidRPr="007E26B2">
        <w:rPr>
          <w:rFonts w:asciiTheme="minorHAnsi" w:hAnsiTheme="minorHAnsi"/>
          <w:b/>
          <w:i/>
          <w:color w:val="404040"/>
          <w:sz w:val="24"/>
          <w:szCs w:val="24"/>
        </w:rPr>
        <w:t>Müşteri</w:t>
      </w:r>
      <w:r w:rsidR="001114C4" w:rsidRPr="007E26B2">
        <w:rPr>
          <w:rFonts w:asciiTheme="minorHAnsi" w:hAnsiTheme="minorHAnsi"/>
          <w:i/>
          <w:color w:val="404040"/>
          <w:sz w:val="24"/>
          <w:szCs w:val="24"/>
        </w:rPr>
        <w:t>, vize işlemleri</w:t>
      </w:r>
      <w:r w:rsidR="008212CA" w:rsidRPr="007E26B2">
        <w:rPr>
          <w:rFonts w:asciiTheme="minorHAnsi" w:hAnsiTheme="minorHAnsi"/>
          <w:i/>
          <w:color w:val="404040"/>
          <w:sz w:val="24"/>
          <w:szCs w:val="24"/>
        </w:rPr>
        <w:t xml:space="preserve"> </w:t>
      </w:r>
      <w:r w:rsidR="001114C4" w:rsidRPr="007E26B2">
        <w:rPr>
          <w:rFonts w:asciiTheme="minorHAnsi" w:hAnsiTheme="minorHAnsi"/>
          <w:i/>
          <w:color w:val="404040"/>
          <w:sz w:val="24"/>
          <w:szCs w:val="24"/>
        </w:rPr>
        <w:t xml:space="preserve">için gerekli olan pasaport, resim, şirket evrakları, şahsi evraklar, vb. tüm dokümanları en son teslim tarihi olan </w:t>
      </w:r>
      <w:r w:rsidR="00886FDD">
        <w:rPr>
          <w:rFonts w:asciiTheme="minorHAnsi" w:hAnsiTheme="minorHAnsi"/>
          <w:b/>
          <w:i/>
          <w:color w:val="404040"/>
          <w:sz w:val="24"/>
          <w:szCs w:val="24"/>
        </w:rPr>
        <w:t>20</w:t>
      </w:r>
      <w:r w:rsidR="001114C4" w:rsidRPr="007E26B2">
        <w:rPr>
          <w:rFonts w:asciiTheme="minorHAnsi" w:hAnsiTheme="minorHAnsi"/>
          <w:b/>
          <w:i/>
          <w:color w:val="404040"/>
          <w:sz w:val="24"/>
          <w:szCs w:val="24"/>
        </w:rPr>
        <w:t xml:space="preserve"> </w:t>
      </w:r>
      <w:proofErr w:type="spellStart"/>
      <w:r w:rsidR="0001212A" w:rsidRPr="007E26B2">
        <w:rPr>
          <w:rFonts w:asciiTheme="minorHAnsi" w:hAnsiTheme="minorHAnsi"/>
          <w:b/>
          <w:i/>
          <w:color w:val="404040"/>
          <w:sz w:val="24"/>
          <w:szCs w:val="24"/>
        </w:rPr>
        <w:t>Eylul</w:t>
      </w:r>
      <w:proofErr w:type="spellEnd"/>
      <w:r w:rsidR="001114C4" w:rsidRPr="007E26B2">
        <w:rPr>
          <w:rFonts w:asciiTheme="minorHAnsi" w:hAnsiTheme="minorHAnsi"/>
          <w:b/>
          <w:i/>
          <w:color w:val="404040"/>
          <w:sz w:val="24"/>
          <w:szCs w:val="24"/>
        </w:rPr>
        <w:t xml:space="preserve"> 2016’</w:t>
      </w:r>
      <w:r w:rsidR="001114C4" w:rsidRPr="007E26B2">
        <w:rPr>
          <w:rFonts w:asciiTheme="minorHAnsi" w:hAnsiTheme="minorHAnsi"/>
          <w:i/>
          <w:color w:val="404040"/>
          <w:sz w:val="24"/>
          <w:szCs w:val="24"/>
        </w:rPr>
        <w:t xml:space="preserve">de işbu sözleşmenin 1. maddesinde belirtilen adrese teslim etmekle yükümlüdür. </w:t>
      </w:r>
      <w:proofErr w:type="spellStart"/>
      <w:r w:rsidR="0001212A" w:rsidRPr="007E26B2">
        <w:rPr>
          <w:rFonts w:asciiTheme="minorHAnsi" w:hAnsiTheme="minorHAnsi"/>
          <w:b/>
          <w:i/>
          <w:color w:val="404040"/>
          <w:sz w:val="24"/>
          <w:szCs w:val="24"/>
        </w:rPr>
        <w:t>Kiempi</w:t>
      </w:r>
      <w:proofErr w:type="spellEnd"/>
      <w:r w:rsidR="001114C4" w:rsidRPr="007E26B2">
        <w:rPr>
          <w:rFonts w:asciiTheme="minorHAnsi" w:hAnsiTheme="minorHAnsi"/>
          <w:i/>
          <w:color w:val="404040"/>
          <w:sz w:val="24"/>
          <w:szCs w:val="24"/>
        </w:rPr>
        <w:t xml:space="preserve"> ilgili konsolosluk ve </w:t>
      </w:r>
      <w:r w:rsidR="001114C4" w:rsidRPr="007E26B2">
        <w:rPr>
          <w:rFonts w:asciiTheme="minorHAnsi" w:hAnsiTheme="minorHAnsi"/>
          <w:b/>
          <w:bCs/>
          <w:i/>
          <w:color w:val="404040"/>
          <w:sz w:val="24"/>
          <w:szCs w:val="24"/>
        </w:rPr>
        <w:t>Müşteri</w:t>
      </w:r>
      <w:r w:rsidR="001114C4" w:rsidRPr="007E26B2">
        <w:rPr>
          <w:rFonts w:asciiTheme="minorHAnsi" w:hAnsiTheme="minorHAnsi"/>
          <w:i/>
          <w:color w:val="404040"/>
          <w:sz w:val="24"/>
          <w:szCs w:val="24"/>
        </w:rPr>
        <w:t xml:space="preserve"> arasında aracı olup vize verme, reddetme vb. yetkilere sahip değildir. </w:t>
      </w:r>
      <w:proofErr w:type="spellStart"/>
      <w:r w:rsidR="0001212A" w:rsidRPr="007E26B2">
        <w:rPr>
          <w:rFonts w:asciiTheme="minorHAnsi" w:hAnsiTheme="minorHAnsi"/>
          <w:b/>
          <w:i/>
          <w:color w:val="404040"/>
          <w:sz w:val="24"/>
          <w:szCs w:val="24"/>
        </w:rPr>
        <w:t>Kiempi</w:t>
      </w:r>
      <w:r w:rsidR="001114C4" w:rsidRPr="007E26B2">
        <w:rPr>
          <w:rFonts w:asciiTheme="minorHAnsi" w:hAnsiTheme="minorHAnsi"/>
          <w:i/>
          <w:color w:val="404040"/>
          <w:sz w:val="24"/>
          <w:szCs w:val="24"/>
        </w:rPr>
        <w:t>’nin</w:t>
      </w:r>
      <w:proofErr w:type="spellEnd"/>
      <w:r w:rsidR="001114C4" w:rsidRPr="007E26B2">
        <w:rPr>
          <w:rFonts w:asciiTheme="minorHAnsi" w:hAnsiTheme="minorHAnsi"/>
          <w:i/>
          <w:color w:val="404040"/>
          <w:sz w:val="24"/>
          <w:szCs w:val="24"/>
        </w:rPr>
        <w:t xml:space="preserve"> aracılık hizmetleri ile ilgili taahhüdü bulunmamaktadır. Konsolosluk başvurusu sonucu ortaya çıkan </w:t>
      </w:r>
      <w:r w:rsidR="001114C4" w:rsidRPr="007E26B2">
        <w:rPr>
          <w:rFonts w:asciiTheme="minorHAnsi" w:hAnsiTheme="minorHAnsi"/>
          <w:i/>
          <w:color w:val="404040"/>
          <w:sz w:val="24"/>
          <w:szCs w:val="24"/>
        </w:rPr>
        <w:lastRenderedPageBreak/>
        <w:t xml:space="preserve">durumlardan </w:t>
      </w:r>
      <w:proofErr w:type="spellStart"/>
      <w:r w:rsidR="0001212A" w:rsidRPr="007E26B2">
        <w:rPr>
          <w:rFonts w:asciiTheme="minorHAnsi" w:hAnsiTheme="minorHAnsi"/>
          <w:b/>
          <w:i/>
          <w:color w:val="404040"/>
          <w:sz w:val="24"/>
          <w:szCs w:val="24"/>
        </w:rPr>
        <w:t>Kiempi</w:t>
      </w:r>
      <w:r w:rsidR="001114C4" w:rsidRPr="007E26B2">
        <w:rPr>
          <w:rFonts w:asciiTheme="minorHAnsi" w:hAnsiTheme="minorHAnsi"/>
          <w:i/>
          <w:color w:val="404040"/>
          <w:sz w:val="24"/>
          <w:szCs w:val="24"/>
        </w:rPr>
        <w:t>’nin</w:t>
      </w:r>
      <w:proofErr w:type="spellEnd"/>
      <w:r w:rsidR="001114C4" w:rsidRPr="007E26B2">
        <w:rPr>
          <w:rFonts w:asciiTheme="minorHAnsi" w:hAnsiTheme="minorHAnsi"/>
          <w:i/>
          <w:color w:val="404040"/>
          <w:sz w:val="24"/>
          <w:szCs w:val="24"/>
        </w:rPr>
        <w:t xml:space="preserve"> sorumluluğu bulunmamaktadır.</w:t>
      </w:r>
      <w:r w:rsidR="00886FDD">
        <w:rPr>
          <w:rFonts w:asciiTheme="minorHAnsi" w:hAnsiTheme="minorHAnsi"/>
          <w:i/>
          <w:color w:val="404040"/>
          <w:sz w:val="24"/>
          <w:szCs w:val="24"/>
        </w:rPr>
        <w:t xml:space="preserve"> Ancak </w:t>
      </w:r>
      <w:r w:rsidR="00886FDD" w:rsidRPr="00886FDD">
        <w:rPr>
          <w:rFonts w:asciiTheme="minorHAnsi" w:hAnsiTheme="minorHAnsi"/>
          <w:b/>
          <w:i/>
          <w:color w:val="404040"/>
          <w:sz w:val="24"/>
          <w:szCs w:val="24"/>
        </w:rPr>
        <w:t>Müşteri</w:t>
      </w:r>
      <w:r w:rsidR="00886FDD">
        <w:rPr>
          <w:rFonts w:asciiTheme="minorHAnsi" w:hAnsiTheme="minorHAnsi"/>
          <w:i/>
          <w:color w:val="404040"/>
          <w:sz w:val="24"/>
          <w:szCs w:val="24"/>
        </w:rPr>
        <w:t xml:space="preserve"> tarafından tura katılacakların evrak ve dokümanları </w:t>
      </w:r>
      <w:proofErr w:type="spellStart"/>
      <w:r w:rsidR="00886FDD" w:rsidRPr="00886FDD">
        <w:rPr>
          <w:rFonts w:asciiTheme="minorHAnsi" w:hAnsiTheme="minorHAnsi"/>
          <w:b/>
          <w:i/>
          <w:color w:val="404040"/>
          <w:sz w:val="24"/>
          <w:szCs w:val="24"/>
        </w:rPr>
        <w:t>Kiempi</w:t>
      </w:r>
      <w:r w:rsidR="00886FDD">
        <w:rPr>
          <w:rFonts w:asciiTheme="minorHAnsi" w:hAnsiTheme="minorHAnsi"/>
          <w:i/>
          <w:color w:val="404040"/>
          <w:sz w:val="24"/>
          <w:szCs w:val="24"/>
        </w:rPr>
        <w:t>’ye</w:t>
      </w:r>
      <w:proofErr w:type="spellEnd"/>
      <w:r w:rsidR="00886FDD">
        <w:rPr>
          <w:rFonts w:asciiTheme="minorHAnsi" w:hAnsiTheme="minorHAnsi"/>
          <w:i/>
          <w:color w:val="404040"/>
          <w:sz w:val="24"/>
          <w:szCs w:val="24"/>
        </w:rPr>
        <w:t xml:space="preserve"> zamanında teslim edilmesine rağmen vize işlemlerinin tamamlanmamasından </w:t>
      </w:r>
      <w:proofErr w:type="spellStart"/>
      <w:r w:rsidR="00886FDD" w:rsidRPr="00886FDD">
        <w:rPr>
          <w:rFonts w:asciiTheme="minorHAnsi" w:hAnsiTheme="minorHAnsi"/>
          <w:b/>
          <w:i/>
          <w:color w:val="404040"/>
          <w:sz w:val="24"/>
          <w:szCs w:val="24"/>
        </w:rPr>
        <w:t>Kiempi</w:t>
      </w:r>
      <w:proofErr w:type="spellEnd"/>
      <w:r w:rsidR="00886FDD">
        <w:rPr>
          <w:rFonts w:asciiTheme="minorHAnsi" w:hAnsiTheme="minorHAnsi"/>
          <w:i/>
          <w:color w:val="404040"/>
          <w:sz w:val="24"/>
          <w:szCs w:val="24"/>
        </w:rPr>
        <w:t xml:space="preserve"> sorumlu olup bu nedenle tura katılamayanların ücretlerini iade edecektir.   </w:t>
      </w:r>
    </w:p>
    <w:p w:rsidR="001114C4" w:rsidRPr="007E26B2" w:rsidRDefault="001114C4" w:rsidP="00886FDD">
      <w:pPr>
        <w:spacing w:after="0" w:line="240" w:lineRule="auto"/>
        <w:jc w:val="both"/>
        <w:rPr>
          <w:rFonts w:asciiTheme="minorHAnsi" w:hAnsiTheme="minorHAnsi"/>
          <w:i/>
          <w:color w:val="404040"/>
          <w:sz w:val="24"/>
          <w:szCs w:val="24"/>
        </w:rPr>
      </w:pPr>
    </w:p>
    <w:p w:rsidR="001114C4" w:rsidRPr="007E26B2" w:rsidRDefault="001114C4" w:rsidP="001114C4">
      <w:pPr>
        <w:spacing w:after="0" w:line="240" w:lineRule="auto"/>
        <w:jc w:val="both"/>
        <w:rPr>
          <w:rFonts w:asciiTheme="minorHAnsi" w:hAnsiTheme="minorHAnsi"/>
          <w:b/>
          <w:i/>
          <w:color w:val="404040"/>
          <w:sz w:val="16"/>
          <w:szCs w:val="16"/>
        </w:rPr>
      </w:pPr>
    </w:p>
    <w:p w:rsidR="001114C4" w:rsidRPr="007E26B2" w:rsidRDefault="001114C4" w:rsidP="001114C4">
      <w:pPr>
        <w:spacing w:after="0" w:line="240" w:lineRule="auto"/>
        <w:jc w:val="both"/>
        <w:rPr>
          <w:rFonts w:asciiTheme="minorHAnsi" w:hAnsiTheme="minorHAnsi"/>
          <w:b/>
          <w:i/>
          <w:color w:val="404040"/>
          <w:sz w:val="16"/>
          <w:szCs w:val="16"/>
        </w:rPr>
      </w:pPr>
    </w:p>
    <w:p w:rsidR="001114C4" w:rsidRPr="007E26B2" w:rsidRDefault="001114C4" w:rsidP="001114C4">
      <w:pPr>
        <w:spacing w:after="0" w:line="240" w:lineRule="auto"/>
        <w:ind w:left="720" w:hanging="720"/>
        <w:jc w:val="both"/>
        <w:rPr>
          <w:rFonts w:asciiTheme="minorHAnsi" w:hAnsiTheme="minorHAnsi"/>
          <w:b/>
          <w:i/>
          <w:color w:val="404040"/>
          <w:sz w:val="24"/>
          <w:szCs w:val="24"/>
        </w:rPr>
      </w:pPr>
      <w:r w:rsidRPr="007E26B2">
        <w:rPr>
          <w:rFonts w:asciiTheme="minorHAnsi" w:hAnsiTheme="minorHAnsi"/>
          <w:b/>
          <w:i/>
          <w:color w:val="404040"/>
          <w:sz w:val="24"/>
          <w:szCs w:val="24"/>
        </w:rPr>
        <w:t>7. Tur Esnasında Talep Edilecek Servisler</w:t>
      </w:r>
    </w:p>
    <w:p w:rsidR="001114C4" w:rsidRPr="007E26B2" w:rsidRDefault="001114C4" w:rsidP="001114C4">
      <w:pPr>
        <w:tabs>
          <w:tab w:val="left" w:pos="2160"/>
        </w:tabs>
        <w:spacing w:after="0" w:line="240" w:lineRule="auto"/>
        <w:ind w:left="1260" w:hanging="720"/>
        <w:jc w:val="both"/>
        <w:rPr>
          <w:rFonts w:asciiTheme="minorHAnsi" w:hAnsiTheme="minorHAnsi"/>
          <w:b/>
          <w:i/>
          <w:color w:val="404040"/>
          <w:sz w:val="24"/>
          <w:szCs w:val="24"/>
        </w:rPr>
      </w:pPr>
      <w:r w:rsidRPr="007E26B2">
        <w:rPr>
          <w:rFonts w:asciiTheme="minorHAnsi" w:hAnsiTheme="minorHAnsi"/>
          <w:b/>
          <w:i/>
          <w:color w:val="404040"/>
          <w:sz w:val="24"/>
          <w:szCs w:val="24"/>
        </w:rPr>
        <w:t>7.1</w:t>
      </w:r>
      <w:r w:rsidRPr="007E26B2">
        <w:rPr>
          <w:rFonts w:asciiTheme="minorHAnsi" w:hAnsiTheme="minorHAnsi"/>
          <w:b/>
          <w:i/>
          <w:color w:val="404040"/>
          <w:sz w:val="24"/>
          <w:szCs w:val="24"/>
        </w:rPr>
        <w:tab/>
        <w:t>Müşteri’</w:t>
      </w:r>
      <w:r w:rsidRPr="007E26B2">
        <w:rPr>
          <w:rFonts w:asciiTheme="minorHAnsi" w:hAnsiTheme="minorHAnsi"/>
          <w:i/>
          <w:color w:val="404040"/>
          <w:sz w:val="24"/>
          <w:szCs w:val="24"/>
        </w:rPr>
        <w:t>nin</w:t>
      </w:r>
      <w:r w:rsidRPr="007E26B2">
        <w:rPr>
          <w:rFonts w:asciiTheme="minorHAnsi" w:hAnsiTheme="minorHAnsi"/>
          <w:b/>
          <w:i/>
          <w:color w:val="404040"/>
          <w:sz w:val="24"/>
          <w:szCs w:val="24"/>
        </w:rPr>
        <w:t xml:space="preserve"> Tur </w:t>
      </w:r>
      <w:r w:rsidRPr="007E26B2">
        <w:rPr>
          <w:rFonts w:asciiTheme="minorHAnsi" w:hAnsiTheme="minorHAnsi"/>
          <w:i/>
          <w:color w:val="404040"/>
          <w:sz w:val="24"/>
          <w:szCs w:val="24"/>
        </w:rPr>
        <w:t>sırasında talep edeceği servisler/hizmetler için Hizmet Onay Formu doldurulacak,</w:t>
      </w:r>
      <w:r w:rsidRPr="007E26B2">
        <w:rPr>
          <w:rFonts w:asciiTheme="minorHAnsi" w:hAnsiTheme="minorHAnsi"/>
          <w:b/>
          <w:i/>
          <w:color w:val="404040"/>
          <w:sz w:val="24"/>
          <w:szCs w:val="24"/>
        </w:rPr>
        <w:t xml:space="preserve"> </w:t>
      </w:r>
      <w:proofErr w:type="spellStart"/>
      <w:r w:rsidR="0001212A" w:rsidRPr="007E26B2">
        <w:rPr>
          <w:rFonts w:asciiTheme="minorHAnsi" w:hAnsiTheme="minorHAnsi"/>
          <w:b/>
          <w:i/>
          <w:color w:val="404040"/>
          <w:sz w:val="24"/>
          <w:szCs w:val="24"/>
        </w:rPr>
        <w:t>Kiempi</w:t>
      </w:r>
      <w:proofErr w:type="spellEnd"/>
      <w:r w:rsidRPr="007E26B2">
        <w:rPr>
          <w:rFonts w:asciiTheme="minorHAnsi" w:hAnsiTheme="minorHAnsi"/>
          <w:b/>
          <w:i/>
          <w:color w:val="404040"/>
          <w:sz w:val="24"/>
          <w:szCs w:val="24"/>
        </w:rPr>
        <w:t xml:space="preserve"> </w:t>
      </w:r>
      <w:r w:rsidRPr="007E26B2">
        <w:rPr>
          <w:rFonts w:asciiTheme="minorHAnsi" w:hAnsiTheme="minorHAnsi"/>
          <w:i/>
          <w:color w:val="404040"/>
          <w:sz w:val="24"/>
          <w:szCs w:val="24"/>
        </w:rPr>
        <w:t>ve</w:t>
      </w:r>
      <w:r w:rsidRPr="007E26B2">
        <w:rPr>
          <w:rFonts w:asciiTheme="minorHAnsi" w:hAnsiTheme="minorHAnsi"/>
          <w:b/>
          <w:i/>
          <w:color w:val="404040"/>
          <w:sz w:val="24"/>
          <w:szCs w:val="24"/>
        </w:rPr>
        <w:t xml:space="preserve"> Müşteri </w:t>
      </w:r>
      <w:r w:rsidRPr="007E26B2">
        <w:rPr>
          <w:rFonts w:asciiTheme="minorHAnsi" w:hAnsiTheme="minorHAnsi"/>
          <w:i/>
          <w:color w:val="404040"/>
          <w:sz w:val="24"/>
          <w:szCs w:val="24"/>
        </w:rPr>
        <w:t>yetkilileri tarafından imzalanacaktır.</w:t>
      </w:r>
      <w:r w:rsidRPr="007E26B2">
        <w:rPr>
          <w:rFonts w:asciiTheme="minorHAnsi" w:hAnsiTheme="minorHAnsi"/>
          <w:b/>
          <w:i/>
          <w:color w:val="404040"/>
          <w:sz w:val="24"/>
          <w:szCs w:val="24"/>
        </w:rPr>
        <w:t xml:space="preserve"> </w:t>
      </w:r>
      <w:r w:rsidRPr="007E26B2">
        <w:rPr>
          <w:rFonts w:asciiTheme="minorHAnsi" w:hAnsiTheme="minorHAnsi"/>
          <w:i/>
          <w:color w:val="404040"/>
          <w:sz w:val="24"/>
          <w:szCs w:val="24"/>
        </w:rPr>
        <w:t>Bu ek servisler</w:t>
      </w:r>
      <w:r w:rsidRPr="007E26B2">
        <w:rPr>
          <w:rFonts w:asciiTheme="minorHAnsi" w:hAnsiTheme="minorHAnsi"/>
          <w:b/>
          <w:i/>
          <w:color w:val="404040"/>
          <w:sz w:val="24"/>
          <w:szCs w:val="24"/>
        </w:rPr>
        <w:t xml:space="preserve"> Tur </w:t>
      </w:r>
      <w:r w:rsidRPr="007E26B2">
        <w:rPr>
          <w:rFonts w:asciiTheme="minorHAnsi" w:hAnsiTheme="minorHAnsi"/>
          <w:i/>
          <w:color w:val="404040"/>
          <w:sz w:val="24"/>
          <w:szCs w:val="24"/>
        </w:rPr>
        <w:t xml:space="preserve">sonrası </w:t>
      </w:r>
      <w:r w:rsidRPr="007E26B2">
        <w:rPr>
          <w:rFonts w:asciiTheme="minorHAnsi" w:hAnsiTheme="minorHAnsi"/>
          <w:b/>
          <w:i/>
          <w:color w:val="404040"/>
          <w:sz w:val="24"/>
          <w:szCs w:val="24"/>
        </w:rPr>
        <w:t>Fatura’</w:t>
      </w:r>
      <w:r w:rsidRPr="007E26B2">
        <w:rPr>
          <w:rFonts w:asciiTheme="minorHAnsi" w:hAnsiTheme="minorHAnsi"/>
          <w:i/>
          <w:color w:val="404040"/>
          <w:sz w:val="24"/>
          <w:szCs w:val="24"/>
        </w:rPr>
        <w:t xml:space="preserve">ya eklenecektir.  </w:t>
      </w:r>
      <w:r w:rsidRPr="007E26B2">
        <w:rPr>
          <w:rFonts w:asciiTheme="minorHAnsi" w:hAnsiTheme="minorHAnsi"/>
          <w:b/>
          <w:i/>
          <w:color w:val="404040"/>
          <w:sz w:val="24"/>
          <w:szCs w:val="24"/>
        </w:rPr>
        <w:tab/>
      </w:r>
    </w:p>
    <w:p w:rsidR="001114C4" w:rsidRPr="007E26B2" w:rsidRDefault="001114C4" w:rsidP="001114C4">
      <w:pPr>
        <w:spacing w:after="0" w:line="240" w:lineRule="auto"/>
        <w:ind w:left="720" w:hanging="720"/>
        <w:jc w:val="both"/>
        <w:rPr>
          <w:rFonts w:asciiTheme="minorHAnsi" w:hAnsiTheme="minorHAnsi"/>
          <w:b/>
          <w:i/>
          <w:color w:val="404040"/>
          <w:sz w:val="16"/>
          <w:szCs w:val="16"/>
        </w:rPr>
      </w:pPr>
    </w:p>
    <w:p w:rsidR="001114C4" w:rsidRPr="007E26B2" w:rsidRDefault="001114C4" w:rsidP="001114C4">
      <w:pPr>
        <w:spacing w:after="0" w:line="240" w:lineRule="auto"/>
        <w:ind w:left="720" w:hanging="720"/>
        <w:jc w:val="both"/>
        <w:rPr>
          <w:rFonts w:asciiTheme="minorHAnsi" w:hAnsiTheme="minorHAnsi"/>
          <w:b/>
          <w:i/>
          <w:color w:val="404040"/>
          <w:sz w:val="24"/>
          <w:szCs w:val="24"/>
        </w:rPr>
      </w:pPr>
      <w:r w:rsidRPr="007E26B2">
        <w:rPr>
          <w:rFonts w:asciiTheme="minorHAnsi" w:hAnsiTheme="minorHAnsi"/>
          <w:b/>
          <w:i/>
          <w:color w:val="404040"/>
          <w:sz w:val="24"/>
          <w:szCs w:val="24"/>
        </w:rPr>
        <w:t>8. Zorunluluk Halleri</w:t>
      </w:r>
    </w:p>
    <w:p w:rsidR="001114C4" w:rsidRPr="007E26B2" w:rsidRDefault="001114C4" w:rsidP="001114C4">
      <w:pPr>
        <w:spacing w:after="0" w:line="240" w:lineRule="auto"/>
        <w:ind w:left="284"/>
        <w:jc w:val="both"/>
        <w:rPr>
          <w:rFonts w:asciiTheme="minorHAnsi" w:hAnsiTheme="minorHAnsi"/>
          <w:i/>
          <w:color w:val="404040"/>
          <w:sz w:val="24"/>
          <w:szCs w:val="24"/>
        </w:rPr>
      </w:pPr>
      <w:r w:rsidRPr="007E26B2">
        <w:rPr>
          <w:rFonts w:asciiTheme="minorHAnsi" w:hAnsiTheme="minorHAnsi"/>
          <w:i/>
          <w:color w:val="404040"/>
          <w:sz w:val="24"/>
          <w:szCs w:val="24"/>
        </w:rPr>
        <w:t xml:space="preserve">Türkiye’de ve/veya </w:t>
      </w:r>
      <w:r w:rsidRPr="007E26B2">
        <w:rPr>
          <w:rFonts w:asciiTheme="minorHAnsi" w:hAnsiTheme="minorHAnsi"/>
          <w:b/>
          <w:i/>
          <w:color w:val="404040"/>
          <w:sz w:val="24"/>
          <w:szCs w:val="24"/>
        </w:rPr>
        <w:t>Tur</w:t>
      </w:r>
      <w:r w:rsidRPr="007E26B2">
        <w:rPr>
          <w:rFonts w:asciiTheme="minorHAnsi" w:hAnsiTheme="minorHAnsi"/>
          <w:i/>
          <w:color w:val="404040"/>
          <w:sz w:val="24"/>
          <w:szCs w:val="24"/>
        </w:rPr>
        <w:t xml:space="preserve"> Programı gereğince, gidilecek ülkede ya da ülkelerden birinde ortaya çıkacak grev, lokavt, doğal yıkım, yangın, deprem, siyasal kargaşa, savaş, olağanüstü durum vb. beklenemeyen haller, olaylar nedeniyle oluşabilecek değişiklik, iptal ve zararlardan </w:t>
      </w:r>
      <w:proofErr w:type="spellStart"/>
      <w:r w:rsidR="0001212A" w:rsidRPr="007E26B2">
        <w:rPr>
          <w:rFonts w:asciiTheme="minorHAnsi" w:hAnsiTheme="minorHAnsi"/>
          <w:b/>
          <w:i/>
          <w:color w:val="404040"/>
          <w:sz w:val="24"/>
          <w:szCs w:val="24"/>
        </w:rPr>
        <w:t>Kiempi</w:t>
      </w:r>
      <w:proofErr w:type="spellEnd"/>
      <w:r w:rsidRPr="007E26B2">
        <w:rPr>
          <w:rFonts w:asciiTheme="minorHAnsi" w:hAnsiTheme="minorHAnsi"/>
          <w:b/>
          <w:i/>
          <w:color w:val="404040"/>
          <w:sz w:val="24"/>
          <w:szCs w:val="24"/>
        </w:rPr>
        <w:t xml:space="preserve"> </w:t>
      </w:r>
      <w:r w:rsidRPr="007E26B2">
        <w:rPr>
          <w:rFonts w:asciiTheme="minorHAnsi" w:hAnsiTheme="minorHAnsi"/>
          <w:i/>
          <w:color w:val="404040"/>
          <w:sz w:val="24"/>
          <w:szCs w:val="24"/>
        </w:rPr>
        <w:t xml:space="preserve">sorumlu değildir. İşbu zorunluluk hallerinin yol açacağı teknik nedenlerden ötürü </w:t>
      </w:r>
      <w:r w:rsidRPr="007E26B2">
        <w:rPr>
          <w:rFonts w:asciiTheme="minorHAnsi" w:hAnsiTheme="minorHAnsi"/>
          <w:b/>
          <w:i/>
          <w:color w:val="404040"/>
          <w:sz w:val="24"/>
          <w:szCs w:val="24"/>
        </w:rPr>
        <w:t>Tur</w:t>
      </w:r>
      <w:r w:rsidRPr="007E26B2">
        <w:rPr>
          <w:rFonts w:asciiTheme="minorHAnsi" w:hAnsiTheme="minorHAnsi"/>
          <w:i/>
          <w:color w:val="404040"/>
          <w:sz w:val="24"/>
          <w:szCs w:val="24"/>
        </w:rPr>
        <w:t xml:space="preserve"> Programı’nda tali değişiklikler yapılabilir. Ancak bu değişiklikler ek harcama ve ödeme doğurursa, </w:t>
      </w:r>
      <w:r w:rsidR="004730C5" w:rsidRPr="004730C5">
        <w:rPr>
          <w:rFonts w:asciiTheme="minorHAnsi" w:hAnsiTheme="minorHAnsi"/>
          <w:b/>
          <w:i/>
          <w:color w:val="404040"/>
          <w:sz w:val="24"/>
          <w:szCs w:val="24"/>
        </w:rPr>
        <w:t>Müşteri</w:t>
      </w:r>
      <w:r w:rsidR="004730C5">
        <w:rPr>
          <w:rFonts w:asciiTheme="minorHAnsi" w:hAnsiTheme="minorHAnsi"/>
          <w:i/>
          <w:color w:val="404040"/>
          <w:sz w:val="24"/>
          <w:szCs w:val="24"/>
        </w:rPr>
        <w:t xml:space="preserve"> ve </w:t>
      </w:r>
      <w:proofErr w:type="spellStart"/>
      <w:r w:rsidR="004730C5" w:rsidRPr="004730C5">
        <w:rPr>
          <w:rFonts w:asciiTheme="minorHAnsi" w:hAnsiTheme="minorHAnsi"/>
          <w:b/>
          <w:i/>
          <w:color w:val="404040"/>
          <w:sz w:val="24"/>
          <w:szCs w:val="24"/>
        </w:rPr>
        <w:t>Kiempi</w:t>
      </w:r>
      <w:proofErr w:type="spellEnd"/>
      <w:r w:rsidR="004730C5">
        <w:rPr>
          <w:rFonts w:asciiTheme="minorHAnsi" w:hAnsiTheme="minorHAnsi"/>
          <w:i/>
          <w:color w:val="404040"/>
          <w:sz w:val="24"/>
          <w:szCs w:val="24"/>
        </w:rPr>
        <w:t xml:space="preserve"> sorunların çözümü için birlikte hareket edecektir</w:t>
      </w:r>
      <w:r w:rsidRPr="007E26B2">
        <w:rPr>
          <w:rFonts w:asciiTheme="minorHAnsi" w:hAnsiTheme="minorHAnsi"/>
          <w:i/>
          <w:color w:val="404040"/>
          <w:sz w:val="24"/>
          <w:szCs w:val="24"/>
        </w:rPr>
        <w:t>.</w:t>
      </w:r>
    </w:p>
    <w:p w:rsidR="001114C4" w:rsidRPr="007E26B2" w:rsidRDefault="001114C4" w:rsidP="001114C4">
      <w:pPr>
        <w:spacing w:after="0" w:line="240" w:lineRule="auto"/>
        <w:ind w:left="284"/>
        <w:jc w:val="both"/>
        <w:rPr>
          <w:rFonts w:asciiTheme="minorHAnsi" w:hAnsiTheme="minorHAnsi"/>
          <w:i/>
          <w:color w:val="404040"/>
          <w:sz w:val="16"/>
          <w:szCs w:val="16"/>
        </w:rPr>
      </w:pPr>
    </w:p>
    <w:p w:rsidR="001114C4" w:rsidRPr="007E26B2" w:rsidRDefault="001114C4" w:rsidP="001114C4">
      <w:pPr>
        <w:spacing w:after="0" w:line="240" w:lineRule="auto"/>
        <w:ind w:left="720" w:hanging="720"/>
        <w:jc w:val="both"/>
        <w:rPr>
          <w:rFonts w:asciiTheme="minorHAnsi" w:hAnsiTheme="minorHAnsi"/>
          <w:b/>
          <w:i/>
          <w:color w:val="404040"/>
          <w:sz w:val="24"/>
          <w:szCs w:val="24"/>
        </w:rPr>
      </w:pPr>
      <w:r w:rsidRPr="007E26B2">
        <w:rPr>
          <w:rFonts w:asciiTheme="minorHAnsi" w:hAnsiTheme="minorHAnsi"/>
          <w:b/>
          <w:i/>
          <w:color w:val="404040"/>
          <w:sz w:val="24"/>
          <w:szCs w:val="24"/>
        </w:rPr>
        <w:t xml:space="preserve">9. </w:t>
      </w:r>
      <w:proofErr w:type="spellStart"/>
      <w:r w:rsidR="004730C5">
        <w:rPr>
          <w:rFonts w:asciiTheme="minorHAnsi" w:hAnsiTheme="minorHAnsi"/>
          <w:b/>
          <w:i/>
          <w:color w:val="404040"/>
          <w:sz w:val="24"/>
          <w:szCs w:val="24"/>
        </w:rPr>
        <w:t>Kiempi’ye</w:t>
      </w:r>
      <w:proofErr w:type="spellEnd"/>
      <w:r w:rsidRPr="007E26B2">
        <w:rPr>
          <w:rFonts w:asciiTheme="minorHAnsi" w:hAnsiTheme="minorHAnsi"/>
          <w:b/>
          <w:i/>
          <w:color w:val="404040"/>
          <w:sz w:val="24"/>
          <w:szCs w:val="24"/>
        </w:rPr>
        <w:t xml:space="preserve"> Sorumluluk Yüklenemeyecek Haller</w:t>
      </w:r>
    </w:p>
    <w:p w:rsidR="001114C4" w:rsidRPr="007E26B2" w:rsidRDefault="001114C4" w:rsidP="001114C4">
      <w:pPr>
        <w:spacing w:after="0" w:line="240" w:lineRule="auto"/>
        <w:ind w:left="284"/>
        <w:jc w:val="both"/>
        <w:rPr>
          <w:rFonts w:asciiTheme="minorHAnsi" w:hAnsiTheme="minorHAnsi"/>
          <w:i/>
          <w:color w:val="404040"/>
          <w:sz w:val="24"/>
          <w:szCs w:val="24"/>
        </w:rPr>
      </w:pPr>
      <w:r w:rsidRPr="007E26B2">
        <w:rPr>
          <w:rFonts w:asciiTheme="minorHAnsi" w:hAnsiTheme="minorHAnsi"/>
          <w:b/>
          <w:i/>
          <w:color w:val="404040"/>
          <w:sz w:val="24"/>
          <w:szCs w:val="24"/>
        </w:rPr>
        <w:t xml:space="preserve">Tur </w:t>
      </w:r>
      <w:r w:rsidRPr="007E26B2">
        <w:rPr>
          <w:rFonts w:asciiTheme="minorHAnsi" w:hAnsiTheme="minorHAnsi"/>
          <w:i/>
          <w:color w:val="404040"/>
          <w:sz w:val="24"/>
          <w:szCs w:val="24"/>
        </w:rPr>
        <w:t xml:space="preserve">Programı’nın aksamasına neden olabilecek </w:t>
      </w:r>
      <w:r w:rsidR="008212CA" w:rsidRPr="007E26B2">
        <w:rPr>
          <w:rFonts w:asciiTheme="minorHAnsi" w:hAnsiTheme="minorHAnsi"/>
          <w:i/>
          <w:color w:val="404040"/>
          <w:sz w:val="24"/>
          <w:szCs w:val="24"/>
        </w:rPr>
        <w:t xml:space="preserve">ve </w:t>
      </w:r>
      <w:proofErr w:type="spellStart"/>
      <w:r w:rsidR="0001212A" w:rsidRPr="007E26B2">
        <w:rPr>
          <w:rFonts w:asciiTheme="minorHAnsi" w:hAnsiTheme="minorHAnsi"/>
          <w:i/>
          <w:color w:val="404040"/>
          <w:sz w:val="24"/>
          <w:szCs w:val="24"/>
        </w:rPr>
        <w:t>Kiempi</w:t>
      </w:r>
      <w:r w:rsidR="008212CA" w:rsidRPr="007E26B2">
        <w:rPr>
          <w:rFonts w:asciiTheme="minorHAnsi" w:hAnsiTheme="minorHAnsi"/>
          <w:i/>
          <w:color w:val="404040"/>
          <w:sz w:val="24"/>
          <w:szCs w:val="24"/>
        </w:rPr>
        <w:t>’</w:t>
      </w:r>
      <w:r w:rsidR="0001212A" w:rsidRPr="007E26B2">
        <w:rPr>
          <w:rFonts w:asciiTheme="minorHAnsi" w:hAnsiTheme="minorHAnsi"/>
          <w:i/>
          <w:color w:val="404040"/>
          <w:sz w:val="24"/>
          <w:szCs w:val="24"/>
        </w:rPr>
        <w:t>n</w:t>
      </w:r>
      <w:r w:rsidRPr="007E26B2">
        <w:rPr>
          <w:rFonts w:asciiTheme="minorHAnsi" w:hAnsiTheme="minorHAnsi"/>
          <w:i/>
          <w:color w:val="404040"/>
          <w:sz w:val="24"/>
          <w:szCs w:val="24"/>
        </w:rPr>
        <w:t>in</w:t>
      </w:r>
      <w:proofErr w:type="spellEnd"/>
      <w:r w:rsidRPr="007E26B2">
        <w:rPr>
          <w:rFonts w:asciiTheme="minorHAnsi" w:hAnsiTheme="minorHAnsi"/>
          <w:i/>
          <w:color w:val="404040"/>
          <w:sz w:val="24"/>
          <w:szCs w:val="24"/>
        </w:rPr>
        <w:t xml:space="preserve"> kusurunun bulunmadığı durumlarda aşağıdaki hususlar;</w:t>
      </w:r>
    </w:p>
    <w:p w:rsidR="001114C4" w:rsidRPr="007E26B2" w:rsidRDefault="001114C4" w:rsidP="001114C4">
      <w:pPr>
        <w:pStyle w:val="GvdeMetniGirintisi2"/>
        <w:spacing w:after="0" w:line="240" w:lineRule="auto"/>
        <w:ind w:left="1276" w:hanging="709"/>
        <w:jc w:val="both"/>
        <w:rPr>
          <w:rFonts w:asciiTheme="minorHAnsi" w:hAnsiTheme="minorHAnsi"/>
          <w:i/>
          <w:color w:val="404040"/>
          <w:sz w:val="24"/>
          <w:szCs w:val="24"/>
          <w:lang w:val="tr-TR"/>
        </w:rPr>
      </w:pPr>
      <w:r w:rsidRPr="007E26B2">
        <w:rPr>
          <w:rFonts w:asciiTheme="minorHAnsi" w:hAnsiTheme="minorHAnsi"/>
          <w:b/>
          <w:i/>
          <w:color w:val="404040"/>
          <w:sz w:val="24"/>
          <w:szCs w:val="24"/>
          <w:lang w:val="tr-TR"/>
        </w:rPr>
        <w:t>9.1</w:t>
      </w:r>
      <w:r w:rsidRPr="007E26B2">
        <w:rPr>
          <w:rFonts w:asciiTheme="minorHAnsi" w:hAnsiTheme="minorHAnsi"/>
          <w:i/>
          <w:color w:val="404040"/>
          <w:sz w:val="24"/>
          <w:szCs w:val="24"/>
          <w:lang w:val="tr-TR"/>
        </w:rPr>
        <w:tab/>
        <w:t>Ülkelere giriş – çıkışlarda pasaport polisinin herhangi bir kişiyi alıkoyması, giriş ve/veya çıkışına izin vermemesi;</w:t>
      </w:r>
    </w:p>
    <w:p w:rsidR="001114C4" w:rsidRPr="007E26B2" w:rsidRDefault="001114C4" w:rsidP="001114C4">
      <w:pPr>
        <w:numPr>
          <w:ilvl w:val="1"/>
          <w:numId w:val="1"/>
        </w:numPr>
        <w:spacing w:after="0" w:line="240" w:lineRule="auto"/>
        <w:jc w:val="both"/>
        <w:rPr>
          <w:rFonts w:asciiTheme="minorHAnsi" w:hAnsiTheme="minorHAnsi"/>
          <w:i/>
          <w:color w:val="404040"/>
          <w:sz w:val="24"/>
          <w:szCs w:val="24"/>
        </w:rPr>
      </w:pPr>
      <w:r w:rsidRPr="007E26B2">
        <w:rPr>
          <w:rFonts w:asciiTheme="minorHAnsi" w:hAnsiTheme="minorHAnsi"/>
          <w:b/>
          <w:i/>
          <w:color w:val="404040"/>
          <w:sz w:val="24"/>
          <w:szCs w:val="24"/>
        </w:rPr>
        <w:t>Tur</w:t>
      </w:r>
      <w:r w:rsidRPr="007E26B2">
        <w:rPr>
          <w:rFonts w:asciiTheme="minorHAnsi" w:hAnsiTheme="minorHAnsi"/>
          <w:i/>
          <w:color w:val="404040"/>
          <w:sz w:val="24"/>
          <w:szCs w:val="24"/>
        </w:rPr>
        <w:t>’a katılan kişilerden herhangi birinin, hangi nedenle olursa olsun para, değerli eşya, pasaport, bilet, bagaj, vb. eşyalarını yitirmesi, çaldırması;</w:t>
      </w:r>
    </w:p>
    <w:p w:rsidR="004730C5" w:rsidRPr="004730C5" w:rsidRDefault="001114C4" w:rsidP="001114C4">
      <w:pPr>
        <w:numPr>
          <w:ilvl w:val="1"/>
          <w:numId w:val="1"/>
        </w:numPr>
        <w:spacing w:after="0" w:line="240" w:lineRule="auto"/>
        <w:jc w:val="both"/>
        <w:rPr>
          <w:rFonts w:asciiTheme="minorHAnsi" w:hAnsiTheme="minorHAnsi"/>
          <w:i/>
          <w:color w:val="404040"/>
          <w:sz w:val="24"/>
          <w:szCs w:val="24"/>
        </w:rPr>
      </w:pPr>
      <w:r w:rsidRPr="004730C5">
        <w:rPr>
          <w:rFonts w:asciiTheme="minorHAnsi" w:hAnsiTheme="minorHAnsi"/>
          <w:b/>
          <w:i/>
          <w:color w:val="404040"/>
          <w:sz w:val="24"/>
          <w:szCs w:val="24"/>
        </w:rPr>
        <w:t xml:space="preserve">Tur’a </w:t>
      </w:r>
      <w:r w:rsidRPr="004730C5">
        <w:rPr>
          <w:rFonts w:asciiTheme="minorHAnsi" w:hAnsiTheme="minorHAnsi"/>
          <w:bCs/>
          <w:i/>
          <w:color w:val="404040"/>
          <w:sz w:val="24"/>
          <w:szCs w:val="24"/>
        </w:rPr>
        <w:t xml:space="preserve">katılan kişilerin başına bir iş gelmesi, (ülke içinde ve/veya dışında kaza, saldırı, gasp, kavga, tutuklanma, yaralanma, ölme, öldürülme ve bunun gibi sınırlı sayıda sayılmaksızın </w:t>
      </w:r>
      <w:r w:rsidRPr="004730C5">
        <w:rPr>
          <w:rFonts w:asciiTheme="minorHAnsi" w:hAnsiTheme="minorHAnsi"/>
          <w:b/>
          <w:i/>
          <w:color w:val="404040"/>
          <w:sz w:val="24"/>
          <w:szCs w:val="24"/>
        </w:rPr>
        <w:t>Tur</w:t>
      </w:r>
      <w:r w:rsidRPr="004730C5">
        <w:rPr>
          <w:rFonts w:asciiTheme="minorHAnsi" w:hAnsiTheme="minorHAnsi"/>
          <w:bCs/>
          <w:i/>
          <w:color w:val="404040"/>
          <w:sz w:val="24"/>
          <w:szCs w:val="24"/>
        </w:rPr>
        <w:t xml:space="preserve">’a katılan kişilerin </w:t>
      </w:r>
      <w:proofErr w:type="spellStart"/>
      <w:r w:rsidR="004730C5">
        <w:rPr>
          <w:rFonts w:asciiTheme="minorHAnsi" w:hAnsiTheme="minorHAnsi"/>
          <w:bCs/>
          <w:i/>
          <w:color w:val="404040"/>
          <w:sz w:val="24"/>
          <w:szCs w:val="24"/>
        </w:rPr>
        <w:t>Kiempi’den</w:t>
      </w:r>
      <w:proofErr w:type="spellEnd"/>
      <w:r w:rsidR="004730C5">
        <w:rPr>
          <w:rFonts w:asciiTheme="minorHAnsi" w:hAnsiTheme="minorHAnsi"/>
          <w:bCs/>
          <w:i/>
          <w:color w:val="404040"/>
          <w:sz w:val="24"/>
          <w:szCs w:val="24"/>
        </w:rPr>
        <w:t xml:space="preserve"> kaynaklanmayan sebeplerle maddi ve manevi zarar görmesi)</w:t>
      </w:r>
    </w:p>
    <w:p w:rsidR="001114C4" w:rsidRPr="004730C5" w:rsidRDefault="001114C4" w:rsidP="001114C4">
      <w:pPr>
        <w:numPr>
          <w:ilvl w:val="1"/>
          <w:numId w:val="1"/>
        </w:numPr>
        <w:spacing w:after="0" w:line="240" w:lineRule="auto"/>
        <w:jc w:val="both"/>
        <w:rPr>
          <w:rFonts w:asciiTheme="minorHAnsi" w:hAnsiTheme="minorHAnsi"/>
          <w:i/>
          <w:color w:val="404040"/>
          <w:sz w:val="24"/>
          <w:szCs w:val="24"/>
        </w:rPr>
      </w:pPr>
      <w:r w:rsidRPr="004730C5">
        <w:rPr>
          <w:rFonts w:asciiTheme="minorHAnsi" w:hAnsiTheme="minorHAnsi"/>
          <w:b/>
          <w:i/>
          <w:color w:val="404040"/>
          <w:sz w:val="24"/>
          <w:szCs w:val="24"/>
        </w:rPr>
        <w:t>Tur</w:t>
      </w:r>
      <w:r w:rsidRPr="004730C5">
        <w:rPr>
          <w:rFonts w:asciiTheme="minorHAnsi" w:hAnsiTheme="minorHAnsi"/>
          <w:i/>
          <w:color w:val="404040"/>
          <w:sz w:val="24"/>
          <w:szCs w:val="24"/>
        </w:rPr>
        <w:t xml:space="preserve">’a katılan kişilerden herhangi birinin önceden bilinen ve/veya bilinmeyen ve /veya sonradan ortaya çıkan bir rahatsızlığı nedeniyle hastalanması, vefat etmesi </w:t>
      </w:r>
    </w:p>
    <w:p w:rsidR="001114C4" w:rsidRPr="007E26B2" w:rsidRDefault="001114C4" w:rsidP="001114C4">
      <w:pPr>
        <w:spacing w:after="0" w:line="240" w:lineRule="auto"/>
        <w:ind w:left="1276" w:hanging="720"/>
        <w:jc w:val="both"/>
        <w:rPr>
          <w:rFonts w:asciiTheme="minorHAnsi" w:hAnsiTheme="minorHAnsi"/>
          <w:i/>
          <w:color w:val="404040"/>
          <w:sz w:val="16"/>
          <w:szCs w:val="16"/>
        </w:rPr>
      </w:pPr>
    </w:p>
    <w:p w:rsidR="001114C4" w:rsidRPr="007E26B2" w:rsidRDefault="004730C5" w:rsidP="001114C4">
      <w:pPr>
        <w:pStyle w:val="GvdeMetniGirintisi3"/>
        <w:spacing w:after="0"/>
        <w:ind w:left="426"/>
        <w:jc w:val="both"/>
        <w:rPr>
          <w:rFonts w:asciiTheme="minorHAnsi" w:hAnsiTheme="minorHAnsi"/>
          <w:i/>
          <w:color w:val="404040"/>
          <w:sz w:val="24"/>
          <w:szCs w:val="24"/>
          <w:lang w:val="tr-TR"/>
        </w:rPr>
      </w:pPr>
      <w:proofErr w:type="spellStart"/>
      <w:r>
        <w:rPr>
          <w:rFonts w:asciiTheme="minorHAnsi" w:hAnsiTheme="minorHAnsi"/>
          <w:b/>
          <w:bCs/>
          <w:i/>
          <w:color w:val="404040"/>
          <w:sz w:val="24"/>
          <w:szCs w:val="24"/>
          <w:lang w:val="tr-TR"/>
        </w:rPr>
        <w:t>Kiempi</w:t>
      </w:r>
      <w:proofErr w:type="spellEnd"/>
      <w:r>
        <w:rPr>
          <w:rFonts w:asciiTheme="minorHAnsi" w:hAnsiTheme="minorHAnsi"/>
          <w:bCs/>
          <w:i/>
          <w:color w:val="404040"/>
          <w:sz w:val="24"/>
          <w:szCs w:val="24"/>
          <w:lang w:val="tr-TR"/>
        </w:rPr>
        <w:t xml:space="preserve"> </w:t>
      </w:r>
      <w:proofErr w:type="gramStart"/>
      <w:r>
        <w:rPr>
          <w:rFonts w:asciiTheme="minorHAnsi" w:hAnsiTheme="minorHAnsi"/>
          <w:bCs/>
          <w:i/>
          <w:color w:val="404040"/>
          <w:sz w:val="24"/>
          <w:szCs w:val="24"/>
          <w:lang w:val="tr-TR"/>
        </w:rPr>
        <w:t>9.1</w:t>
      </w:r>
      <w:proofErr w:type="gramEnd"/>
      <w:r>
        <w:rPr>
          <w:rFonts w:asciiTheme="minorHAnsi" w:hAnsiTheme="minorHAnsi"/>
          <w:bCs/>
          <w:i/>
          <w:color w:val="404040"/>
          <w:sz w:val="24"/>
          <w:szCs w:val="24"/>
          <w:lang w:val="tr-TR"/>
        </w:rPr>
        <w:t>, 9.2, 9.3 ve</w:t>
      </w:r>
      <w:r w:rsidR="001114C4" w:rsidRPr="007E26B2">
        <w:rPr>
          <w:rFonts w:asciiTheme="minorHAnsi" w:hAnsiTheme="minorHAnsi"/>
          <w:bCs/>
          <w:i/>
          <w:color w:val="404040"/>
          <w:sz w:val="24"/>
          <w:szCs w:val="24"/>
          <w:lang w:val="tr-TR"/>
        </w:rPr>
        <w:t xml:space="preserve"> 9.4 maddelerindeki durumlarda </w:t>
      </w:r>
      <w:r>
        <w:rPr>
          <w:rFonts w:asciiTheme="minorHAnsi" w:hAnsiTheme="minorHAnsi"/>
          <w:i/>
          <w:color w:val="404040"/>
          <w:sz w:val="24"/>
          <w:szCs w:val="24"/>
          <w:lang w:val="tr-TR"/>
        </w:rPr>
        <w:t xml:space="preserve">Müşteri ve/veya Tur’a katılanlara gerekli yardımda bulunacak, verilmesi gereken dilekçe ve başvuruların yazılmasında yardımcı olacaktır. Yine doğabilecek tüm sorunlarda Müşteri ve </w:t>
      </w:r>
      <w:proofErr w:type="spellStart"/>
      <w:r>
        <w:rPr>
          <w:rFonts w:asciiTheme="minorHAnsi" w:hAnsiTheme="minorHAnsi"/>
          <w:i/>
          <w:color w:val="404040"/>
          <w:sz w:val="24"/>
          <w:szCs w:val="24"/>
          <w:lang w:val="tr-TR"/>
        </w:rPr>
        <w:t>Kiempi</w:t>
      </w:r>
      <w:proofErr w:type="spellEnd"/>
      <w:r>
        <w:rPr>
          <w:rFonts w:asciiTheme="minorHAnsi" w:hAnsiTheme="minorHAnsi"/>
          <w:i/>
          <w:color w:val="404040"/>
          <w:sz w:val="24"/>
          <w:szCs w:val="24"/>
          <w:lang w:val="tr-TR"/>
        </w:rPr>
        <w:t xml:space="preserve"> sorunların çözümü için birlikte hareket edecektir. </w:t>
      </w:r>
    </w:p>
    <w:p w:rsidR="001114C4" w:rsidRPr="007E26B2" w:rsidRDefault="001114C4" w:rsidP="001114C4">
      <w:pPr>
        <w:spacing w:after="0" w:line="240" w:lineRule="auto"/>
        <w:ind w:left="720" w:hanging="720"/>
        <w:jc w:val="both"/>
        <w:rPr>
          <w:rFonts w:asciiTheme="minorHAnsi" w:hAnsiTheme="minorHAnsi"/>
          <w:b/>
          <w:i/>
          <w:color w:val="404040"/>
          <w:sz w:val="16"/>
          <w:szCs w:val="16"/>
        </w:rPr>
      </w:pPr>
    </w:p>
    <w:p w:rsidR="001114C4" w:rsidRPr="007E26B2" w:rsidRDefault="001114C4" w:rsidP="001114C4">
      <w:pPr>
        <w:numPr>
          <w:ilvl w:val="12"/>
          <w:numId w:val="0"/>
        </w:numPr>
        <w:tabs>
          <w:tab w:val="left" w:pos="-284"/>
        </w:tabs>
        <w:spacing w:before="100" w:beforeAutospacing="1" w:after="100" w:afterAutospacing="1"/>
        <w:rPr>
          <w:rFonts w:asciiTheme="minorHAnsi" w:hAnsiTheme="minorHAnsi" w:cs="Arial"/>
          <w:i/>
          <w:sz w:val="24"/>
          <w:szCs w:val="24"/>
        </w:rPr>
      </w:pPr>
      <w:r w:rsidRPr="007E26B2">
        <w:rPr>
          <w:rFonts w:asciiTheme="minorHAnsi" w:hAnsiTheme="minorHAnsi" w:cs="Arial"/>
          <w:i/>
          <w:sz w:val="24"/>
          <w:szCs w:val="24"/>
        </w:rPr>
        <w:t>10-CEZAİ ŞART</w:t>
      </w:r>
    </w:p>
    <w:p w:rsidR="004730C5" w:rsidRDefault="0001212A" w:rsidP="001114C4">
      <w:pPr>
        <w:numPr>
          <w:ilvl w:val="12"/>
          <w:numId w:val="0"/>
        </w:numPr>
        <w:tabs>
          <w:tab w:val="left" w:pos="-284"/>
        </w:tabs>
        <w:spacing w:before="100" w:beforeAutospacing="1" w:after="100" w:afterAutospacing="1"/>
        <w:jc w:val="both"/>
        <w:rPr>
          <w:rFonts w:asciiTheme="minorHAnsi" w:hAnsiTheme="minorHAnsi" w:cs="Arial"/>
          <w:i/>
          <w:sz w:val="24"/>
          <w:szCs w:val="24"/>
        </w:rPr>
      </w:pPr>
      <w:proofErr w:type="spellStart"/>
      <w:r w:rsidRPr="007E26B2">
        <w:rPr>
          <w:rFonts w:asciiTheme="minorHAnsi" w:hAnsiTheme="minorHAnsi" w:cs="Arial"/>
          <w:i/>
          <w:sz w:val="24"/>
          <w:szCs w:val="24"/>
        </w:rPr>
        <w:t>Kiempi</w:t>
      </w:r>
      <w:proofErr w:type="spellEnd"/>
      <w:r w:rsidR="004730C5">
        <w:rPr>
          <w:rFonts w:asciiTheme="minorHAnsi" w:hAnsiTheme="minorHAnsi" w:cs="Arial"/>
          <w:i/>
          <w:sz w:val="24"/>
          <w:szCs w:val="24"/>
        </w:rPr>
        <w:t xml:space="preserve">,  sözleşmenin 3. </w:t>
      </w:r>
      <w:proofErr w:type="spellStart"/>
      <w:r w:rsidR="004730C5">
        <w:rPr>
          <w:rFonts w:asciiTheme="minorHAnsi" w:hAnsiTheme="minorHAnsi" w:cs="Arial"/>
          <w:i/>
          <w:sz w:val="24"/>
          <w:szCs w:val="24"/>
        </w:rPr>
        <w:t>Maddesin’de</w:t>
      </w:r>
      <w:proofErr w:type="spellEnd"/>
      <w:r w:rsidR="004730C5">
        <w:rPr>
          <w:rFonts w:asciiTheme="minorHAnsi" w:hAnsiTheme="minorHAnsi" w:cs="Arial"/>
          <w:i/>
          <w:sz w:val="24"/>
          <w:szCs w:val="24"/>
        </w:rPr>
        <w:t xml:space="preserve"> yer alan servisleri yerine getirmek ile yükümlüdür. Bu maddelerden bir veya birkaçını yerine getirmemesi durumunda yapılmayan hizmetin ve bu </w:t>
      </w:r>
      <w:r w:rsidR="004730C5">
        <w:rPr>
          <w:rFonts w:asciiTheme="minorHAnsi" w:hAnsiTheme="minorHAnsi" w:cs="Arial"/>
          <w:i/>
          <w:sz w:val="24"/>
          <w:szCs w:val="24"/>
        </w:rPr>
        <w:lastRenderedPageBreak/>
        <w:t xml:space="preserve">sebeple de gecikmeye uğrayacak ya da yapılamayacak diğer hizmetlerin para iadesi yapmayı peşinen kabul eder. Bu kapsam </w:t>
      </w:r>
      <w:proofErr w:type="spellStart"/>
      <w:r w:rsidR="004730C5">
        <w:rPr>
          <w:rFonts w:asciiTheme="minorHAnsi" w:hAnsiTheme="minorHAnsi" w:cs="Arial"/>
          <w:i/>
          <w:sz w:val="24"/>
          <w:szCs w:val="24"/>
        </w:rPr>
        <w:t>force</w:t>
      </w:r>
      <w:proofErr w:type="spellEnd"/>
      <w:r w:rsidR="004730C5">
        <w:rPr>
          <w:rFonts w:asciiTheme="minorHAnsi" w:hAnsiTheme="minorHAnsi" w:cs="Arial"/>
          <w:i/>
          <w:sz w:val="24"/>
          <w:szCs w:val="24"/>
        </w:rPr>
        <w:t xml:space="preserve"> </w:t>
      </w:r>
      <w:proofErr w:type="spellStart"/>
      <w:r w:rsidR="004730C5">
        <w:rPr>
          <w:rFonts w:asciiTheme="minorHAnsi" w:hAnsiTheme="minorHAnsi" w:cs="Arial"/>
          <w:i/>
          <w:sz w:val="24"/>
          <w:szCs w:val="24"/>
        </w:rPr>
        <w:t>major</w:t>
      </w:r>
      <w:proofErr w:type="spellEnd"/>
      <w:r w:rsidR="004730C5">
        <w:rPr>
          <w:rFonts w:asciiTheme="minorHAnsi" w:hAnsiTheme="minorHAnsi" w:cs="Arial"/>
          <w:i/>
          <w:sz w:val="24"/>
          <w:szCs w:val="24"/>
        </w:rPr>
        <w:t xml:space="preserve"> olarak adlandırılabilecek durumları kapsamaz.</w:t>
      </w:r>
    </w:p>
    <w:p w:rsidR="001114C4" w:rsidRPr="007E26B2" w:rsidRDefault="001114C4" w:rsidP="001114C4">
      <w:pPr>
        <w:spacing w:after="0" w:line="240" w:lineRule="auto"/>
        <w:ind w:left="720" w:hanging="720"/>
        <w:jc w:val="both"/>
        <w:rPr>
          <w:rFonts w:asciiTheme="minorHAnsi" w:hAnsiTheme="minorHAnsi"/>
          <w:b/>
          <w:i/>
          <w:color w:val="404040"/>
          <w:sz w:val="24"/>
          <w:szCs w:val="24"/>
        </w:rPr>
      </w:pPr>
      <w:r w:rsidRPr="007E26B2">
        <w:rPr>
          <w:rFonts w:asciiTheme="minorHAnsi" w:hAnsiTheme="minorHAnsi"/>
          <w:b/>
          <w:i/>
          <w:color w:val="404040"/>
          <w:sz w:val="24"/>
          <w:szCs w:val="24"/>
        </w:rPr>
        <w:t>11. Bildirimler</w:t>
      </w:r>
    </w:p>
    <w:p w:rsidR="001114C4" w:rsidRPr="007E26B2" w:rsidRDefault="001114C4" w:rsidP="001114C4">
      <w:pPr>
        <w:spacing w:after="0" w:line="240" w:lineRule="auto"/>
        <w:ind w:left="426"/>
        <w:jc w:val="both"/>
        <w:rPr>
          <w:rFonts w:asciiTheme="minorHAnsi" w:hAnsiTheme="minorHAnsi"/>
          <w:i/>
          <w:color w:val="404040"/>
          <w:sz w:val="24"/>
          <w:szCs w:val="24"/>
        </w:rPr>
      </w:pPr>
      <w:r w:rsidRPr="007E26B2">
        <w:rPr>
          <w:rFonts w:asciiTheme="minorHAnsi" w:hAnsiTheme="minorHAnsi"/>
          <w:i/>
          <w:color w:val="404040"/>
          <w:sz w:val="24"/>
          <w:szCs w:val="24"/>
        </w:rPr>
        <w:t xml:space="preserve">İşbu sözleşmenin 1. Madde’sinde yazılı adresler tarafların tebligat adresleridir. Bu adreslerdeki değişiklikler taraflarca yazılı olarak bildirilmediği sürece tarafların birbirine yapacakları tebligatlar </w:t>
      </w:r>
      <w:proofErr w:type="spellStart"/>
      <w:r w:rsidRPr="007E26B2">
        <w:rPr>
          <w:rFonts w:asciiTheme="minorHAnsi" w:hAnsiTheme="minorHAnsi"/>
          <w:i/>
          <w:color w:val="404040"/>
          <w:sz w:val="24"/>
          <w:szCs w:val="24"/>
          <w:lang w:bidi="ps-AF"/>
        </w:rPr>
        <w:t>bila</w:t>
      </w:r>
      <w:proofErr w:type="spellEnd"/>
      <w:r w:rsidRPr="007E26B2">
        <w:rPr>
          <w:rFonts w:asciiTheme="minorHAnsi" w:hAnsiTheme="minorHAnsi"/>
          <w:i/>
          <w:color w:val="404040"/>
          <w:sz w:val="24"/>
          <w:szCs w:val="24"/>
          <w:lang w:bidi="ps-AF"/>
        </w:rPr>
        <w:t xml:space="preserve"> tebliğ şerhini</w:t>
      </w:r>
      <w:r w:rsidRPr="007E26B2">
        <w:rPr>
          <w:rFonts w:asciiTheme="minorHAnsi" w:hAnsiTheme="minorHAnsi"/>
          <w:i/>
          <w:color w:val="404040"/>
          <w:sz w:val="24"/>
          <w:szCs w:val="24"/>
        </w:rPr>
        <w:t xml:space="preserve"> taşısa bile yapılmış sayılacaktır. </w:t>
      </w:r>
    </w:p>
    <w:p w:rsidR="001114C4" w:rsidRPr="007E26B2" w:rsidRDefault="001114C4" w:rsidP="001114C4">
      <w:pPr>
        <w:spacing w:after="0" w:line="240" w:lineRule="auto"/>
        <w:ind w:left="426"/>
        <w:jc w:val="both"/>
        <w:rPr>
          <w:rFonts w:asciiTheme="minorHAnsi" w:hAnsiTheme="minorHAnsi"/>
          <w:i/>
          <w:color w:val="404040"/>
          <w:sz w:val="24"/>
          <w:szCs w:val="24"/>
        </w:rPr>
      </w:pPr>
    </w:p>
    <w:p w:rsidR="001114C4" w:rsidRPr="007E26B2" w:rsidRDefault="001114C4" w:rsidP="001114C4">
      <w:pPr>
        <w:spacing w:after="0" w:line="240" w:lineRule="auto"/>
        <w:ind w:left="720" w:hanging="720"/>
        <w:jc w:val="both"/>
        <w:rPr>
          <w:rFonts w:asciiTheme="minorHAnsi" w:hAnsiTheme="minorHAnsi"/>
          <w:b/>
          <w:i/>
          <w:color w:val="404040"/>
          <w:sz w:val="24"/>
          <w:szCs w:val="24"/>
        </w:rPr>
      </w:pPr>
      <w:r w:rsidRPr="007E26B2">
        <w:rPr>
          <w:rFonts w:asciiTheme="minorHAnsi" w:hAnsiTheme="minorHAnsi"/>
          <w:b/>
          <w:i/>
          <w:color w:val="404040"/>
          <w:sz w:val="24"/>
          <w:szCs w:val="24"/>
        </w:rPr>
        <w:t>12. Uyuşmazlıklar</w:t>
      </w:r>
    </w:p>
    <w:p w:rsidR="001114C4" w:rsidRPr="007E26B2" w:rsidRDefault="001114C4" w:rsidP="001114C4">
      <w:pPr>
        <w:spacing w:after="0" w:line="240" w:lineRule="auto"/>
        <w:ind w:left="426"/>
        <w:jc w:val="both"/>
        <w:rPr>
          <w:rFonts w:asciiTheme="minorHAnsi" w:hAnsiTheme="minorHAnsi"/>
          <w:i/>
          <w:color w:val="404040"/>
          <w:sz w:val="24"/>
          <w:szCs w:val="24"/>
        </w:rPr>
      </w:pPr>
      <w:r w:rsidRPr="007E26B2">
        <w:rPr>
          <w:rFonts w:asciiTheme="minorHAnsi" w:hAnsiTheme="minorHAnsi"/>
          <w:i/>
          <w:color w:val="404040"/>
          <w:sz w:val="24"/>
          <w:szCs w:val="24"/>
        </w:rPr>
        <w:t xml:space="preserve">İşbu sözleşmeden doğan anlaşmazlıkların çözümünde </w:t>
      </w:r>
      <w:proofErr w:type="gramStart"/>
      <w:r w:rsidR="00955F03">
        <w:rPr>
          <w:rFonts w:asciiTheme="minorHAnsi" w:hAnsiTheme="minorHAnsi"/>
          <w:i/>
          <w:color w:val="404040"/>
          <w:sz w:val="24"/>
          <w:szCs w:val="24"/>
        </w:rPr>
        <w:t>…………</w:t>
      </w:r>
      <w:r w:rsidR="004C1E9B">
        <w:rPr>
          <w:rFonts w:asciiTheme="minorHAnsi" w:hAnsiTheme="minorHAnsi"/>
          <w:i/>
          <w:color w:val="404040"/>
          <w:sz w:val="24"/>
          <w:szCs w:val="24"/>
        </w:rPr>
        <w:t>…….</w:t>
      </w:r>
      <w:proofErr w:type="gramEnd"/>
      <w:r w:rsidRPr="007E26B2">
        <w:rPr>
          <w:rFonts w:asciiTheme="minorHAnsi" w:hAnsiTheme="minorHAnsi"/>
          <w:i/>
          <w:color w:val="404040"/>
          <w:sz w:val="24"/>
          <w:szCs w:val="24"/>
        </w:rPr>
        <w:t xml:space="preserve"> Mahkemeleri ve İcra Müdürlükleri yetkilidir. </w:t>
      </w:r>
    </w:p>
    <w:p w:rsidR="001114C4" w:rsidRPr="007E26B2" w:rsidRDefault="001114C4" w:rsidP="001114C4">
      <w:pPr>
        <w:spacing w:after="0" w:line="240" w:lineRule="auto"/>
        <w:ind w:left="426"/>
        <w:jc w:val="both"/>
        <w:rPr>
          <w:rFonts w:asciiTheme="minorHAnsi" w:hAnsiTheme="minorHAnsi"/>
          <w:i/>
          <w:color w:val="404040"/>
          <w:sz w:val="24"/>
          <w:szCs w:val="24"/>
        </w:rPr>
      </w:pPr>
    </w:p>
    <w:p w:rsidR="001114C4" w:rsidRPr="007E26B2" w:rsidRDefault="001114C4" w:rsidP="001114C4">
      <w:pPr>
        <w:spacing w:after="0" w:line="240" w:lineRule="auto"/>
        <w:ind w:left="720" w:hanging="720"/>
        <w:jc w:val="both"/>
        <w:rPr>
          <w:rFonts w:asciiTheme="minorHAnsi" w:hAnsiTheme="minorHAnsi"/>
          <w:b/>
          <w:i/>
          <w:color w:val="404040"/>
          <w:sz w:val="24"/>
          <w:szCs w:val="24"/>
        </w:rPr>
      </w:pPr>
      <w:r w:rsidRPr="007E26B2">
        <w:rPr>
          <w:rFonts w:asciiTheme="minorHAnsi" w:hAnsiTheme="minorHAnsi"/>
          <w:b/>
          <w:i/>
          <w:color w:val="404040"/>
          <w:sz w:val="24"/>
          <w:szCs w:val="24"/>
        </w:rPr>
        <w:t>13. Sözleşme Ekleri</w:t>
      </w:r>
    </w:p>
    <w:p w:rsidR="001114C4" w:rsidRPr="007E26B2" w:rsidRDefault="001114C4" w:rsidP="001114C4">
      <w:pPr>
        <w:spacing w:after="0" w:line="240" w:lineRule="auto"/>
        <w:ind w:left="426"/>
        <w:jc w:val="both"/>
        <w:rPr>
          <w:rFonts w:asciiTheme="minorHAnsi" w:hAnsiTheme="minorHAnsi"/>
          <w:i/>
          <w:color w:val="404040"/>
          <w:sz w:val="24"/>
          <w:szCs w:val="24"/>
        </w:rPr>
      </w:pPr>
      <w:r w:rsidRPr="007E26B2">
        <w:rPr>
          <w:rFonts w:asciiTheme="minorHAnsi" w:hAnsiTheme="minorHAnsi"/>
          <w:i/>
          <w:color w:val="404040"/>
          <w:sz w:val="24"/>
          <w:szCs w:val="24"/>
        </w:rPr>
        <w:t xml:space="preserve">İşbu sözleşme 12 (on iki) madde ve sözleşmenin ayrılmaz parçası olan </w:t>
      </w:r>
      <w:r w:rsidRPr="007E26B2">
        <w:rPr>
          <w:rFonts w:asciiTheme="minorHAnsi" w:hAnsiTheme="minorHAnsi"/>
          <w:b/>
          <w:i/>
          <w:color w:val="404040"/>
          <w:sz w:val="24"/>
          <w:szCs w:val="24"/>
        </w:rPr>
        <w:t>Proforma Fatura</w:t>
      </w:r>
      <w:r w:rsidRPr="007E26B2">
        <w:rPr>
          <w:rFonts w:asciiTheme="minorHAnsi" w:hAnsiTheme="minorHAnsi"/>
          <w:i/>
          <w:color w:val="404040"/>
          <w:sz w:val="24"/>
          <w:szCs w:val="24"/>
        </w:rPr>
        <w:t>’dan oluşmuştur.</w:t>
      </w:r>
    </w:p>
    <w:p w:rsidR="001114C4" w:rsidRPr="007E26B2" w:rsidRDefault="001114C4" w:rsidP="001114C4">
      <w:pPr>
        <w:spacing w:after="0" w:line="240" w:lineRule="auto"/>
        <w:jc w:val="both"/>
        <w:rPr>
          <w:rFonts w:asciiTheme="minorHAnsi" w:hAnsiTheme="minorHAnsi"/>
          <w:i/>
          <w:color w:val="404040"/>
          <w:sz w:val="24"/>
          <w:szCs w:val="24"/>
        </w:rPr>
      </w:pPr>
    </w:p>
    <w:p w:rsidR="001114C4" w:rsidRPr="007E26B2" w:rsidRDefault="001114C4" w:rsidP="001114C4">
      <w:pPr>
        <w:spacing w:after="0" w:line="240" w:lineRule="auto"/>
        <w:jc w:val="both"/>
        <w:rPr>
          <w:rFonts w:asciiTheme="minorHAnsi" w:hAnsiTheme="minorHAnsi"/>
          <w:i/>
          <w:color w:val="404040"/>
          <w:sz w:val="24"/>
          <w:szCs w:val="24"/>
        </w:rPr>
      </w:pPr>
    </w:p>
    <w:p w:rsidR="001114C4" w:rsidRPr="007E26B2" w:rsidRDefault="001114C4" w:rsidP="001114C4">
      <w:pPr>
        <w:spacing w:after="0" w:line="240" w:lineRule="auto"/>
        <w:ind w:left="720" w:hanging="720"/>
        <w:jc w:val="both"/>
        <w:rPr>
          <w:rFonts w:asciiTheme="minorHAnsi" w:hAnsiTheme="minorHAnsi"/>
          <w:b/>
          <w:i/>
          <w:color w:val="404040"/>
          <w:sz w:val="24"/>
          <w:szCs w:val="24"/>
        </w:rPr>
      </w:pPr>
      <w:r w:rsidRPr="007E26B2">
        <w:rPr>
          <w:rFonts w:asciiTheme="minorHAnsi" w:hAnsiTheme="minorHAnsi"/>
          <w:b/>
          <w:i/>
          <w:color w:val="404040"/>
          <w:sz w:val="24"/>
          <w:szCs w:val="24"/>
        </w:rPr>
        <w:t>14. İmza Tarihi ve Yükümlülük</w:t>
      </w:r>
    </w:p>
    <w:p w:rsidR="001114C4" w:rsidRPr="007E26B2" w:rsidRDefault="001114C4" w:rsidP="001114C4">
      <w:pPr>
        <w:spacing w:after="0" w:line="240" w:lineRule="auto"/>
        <w:ind w:left="426"/>
        <w:jc w:val="both"/>
        <w:rPr>
          <w:rFonts w:asciiTheme="minorHAnsi" w:hAnsiTheme="minorHAnsi"/>
          <w:i/>
          <w:color w:val="404040"/>
          <w:sz w:val="24"/>
          <w:szCs w:val="24"/>
        </w:rPr>
      </w:pPr>
      <w:r w:rsidRPr="007E26B2">
        <w:rPr>
          <w:rFonts w:asciiTheme="minorHAnsi" w:hAnsiTheme="minorHAnsi"/>
          <w:i/>
          <w:color w:val="404040"/>
          <w:sz w:val="24"/>
          <w:szCs w:val="24"/>
        </w:rPr>
        <w:t xml:space="preserve">İşbu sözleşme </w:t>
      </w:r>
      <w:proofErr w:type="gramStart"/>
      <w:r w:rsidR="001D2F69">
        <w:rPr>
          <w:rFonts w:asciiTheme="minorHAnsi" w:hAnsiTheme="minorHAnsi"/>
          <w:b/>
          <w:i/>
          <w:color w:val="404040"/>
          <w:sz w:val="24"/>
          <w:szCs w:val="24"/>
        </w:rPr>
        <w:t>………………..</w:t>
      </w:r>
      <w:proofErr w:type="gramEnd"/>
      <w:r w:rsidRPr="007E26B2">
        <w:rPr>
          <w:rFonts w:asciiTheme="minorHAnsi" w:hAnsiTheme="minorHAnsi"/>
          <w:b/>
          <w:i/>
          <w:color w:val="404040"/>
          <w:sz w:val="24"/>
          <w:szCs w:val="24"/>
        </w:rPr>
        <w:t xml:space="preserve"> </w:t>
      </w:r>
      <w:proofErr w:type="gramStart"/>
      <w:r w:rsidRPr="007E26B2">
        <w:rPr>
          <w:rFonts w:asciiTheme="minorHAnsi" w:hAnsiTheme="minorHAnsi"/>
          <w:i/>
          <w:color w:val="404040"/>
          <w:sz w:val="24"/>
          <w:szCs w:val="24"/>
        </w:rPr>
        <w:t>tarihinde  iki</w:t>
      </w:r>
      <w:proofErr w:type="gramEnd"/>
      <w:r w:rsidRPr="007E26B2">
        <w:rPr>
          <w:rFonts w:asciiTheme="minorHAnsi" w:hAnsiTheme="minorHAnsi"/>
          <w:i/>
          <w:color w:val="404040"/>
          <w:sz w:val="24"/>
          <w:szCs w:val="24"/>
        </w:rPr>
        <w:t xml:space="preserve"> nüsha olarak düzenlenerek imzalanmış ve aynı tarihte yürürlüğe girmiştir. </w:t>
      </w:r>
    </w:p>
    <w:p w:rsidR="001114C4" w:rsidRPr="007E26B2" w:rsidRDefault="001114C4" w:rsidP="001114C4">
      <w:pPr>
        <w:pStyle w:val="Balk2"/>
        <w:spacing w:before="0" w:after="0"/>
        <w:jc w:val="both"/>
        <w:rPr>
          <w:rFonts w:asciiTheme="minorHAnsi" w:hAnsiTheme="minorHAnsi"/>
          <w:color w:val="404040"/>
          <w:sz w:val="24"/>
          <w:szCs w:val="24"/>
          <w:lang w:val="de-DE"/>
        </w:rPr>
      </w:pPr>
    </w:p>
    <w:p w:rsidR="001114C4" w:rsidRPr="007E26B2" w:rsidRDefault="001114C4" w:rsidP="001114C4">
      <w:pPr>
        <w:rPr>
          <w:rFonts w:asciiTheme="minorHAnsi" w:hAnsiTheme="minorHAnsi"/>
          <w:lang w:val="de-DE" w:eastAsia="tr-TR"/>
        </w:rPr>
      </w:pPr>
    </w:p>
    <w:p w:rsidR="001114C4" w:rsidRPr="007E26B2" w:rsidRDefault="004730C5" w:rsidP="001114C4">
      <w:pPr>
        <w:pStyle w:val="Balk2"/>
        <w:spacing w:before="0" w:after="0"/>
        <w:jc w:val="both"/>
        <w:rPr>
          <w:rFonts w:asciiTheme="minorHAnsi" w:hAnsiTheme="minorHAnsi"/>
          <w:color w:val="404040"/>
          <w:sz w:val="24"/>
          <w:szCs w:val="24"/>
          <w:lang w:val="de-DE"/>
        </w:rPr>
      </w:pPr>
      <w:r>
        <w:rPr>
          <w:rFonts w:asciiTheme="minorHAnsi" w:hAnsiTheme="minorHAnsi"/>
          <w:color w:val="404040"/>
          <w:sz w:val="24"/>
          <w:szCs w:val="24"/>
          <w:lang w:val="de-DE"/>
        </w:rPr>
        <w:t>KİEMPİ</w:t>
      </w:r>
      <w:r w:rsidR="0001212A" w:rsidRPr="007E26B2">
        <w:rPr>
          <w:rFonts w:asciiTheme="minorHAnsi" w:hAnsiTheme="minorHAnsi"/>
          <w:color w:val="404040"/>
          <w:sz w:val="24"/>
          <w:szCs w:val="24"/>
          <w:lang w:val="de-DE"/>
        </w:rPr>
        <w:t xml:space="preserve"> </w:t>
      </w:r>
      <w:r>
        <w:rPr>
          <w:rFonts w:asciiTheme="minorHAnsi" w:hAnsiTheme="minorHAnsi"/>
          <w:color w:val="404040"/>
          <w:sz w:val="24"/>
          <w:szCs w:val="24"/>
          <w:lang w:val="de-DE"/>
        </w:rPr>
        <w:t>TURİZM LTD ŞTİ</w:t>
      </w:r>
      <w:r>
        <w:rPr>
          <w:rFonts w:asciiTheme="minorHAnsi" w:hAnsiTheme="minorHAnsi"/>
          <w:color w:val="404040"/>
          <w:sz w:val="24"/>
          <w:szCs w:val="24"/>
          <w:lang w:val="de-DE"/>
        </w:rPr>
        <w:tab/>
      </w:r>
      <w:r>
        <w:rPr>
          <w:rFonts w:asciiTheme="minorHAnsi" w:hAnsiTheme="minorHAnsi"/>
          <w:color w:val="404040"/>
          <w:sz w:val="24"/>
          <w:szCs w:val="24"/>
          <w:lang w:val="de-DE"/>
        </w:rPr>
        <w:tab/>
      </w:r>
      <w:r>
        <w:rPr>
          <w:rFonts w:asciiTheme="minorHAnsi" w:hAnsiTheme="minorHAnsi"/>
          <w:color w:val="404040"/>
          <w:sz w:val="24"/>
          <w:szCs w:val="24"/>
          <w:lang w:val="de-DE"/>
        </w:rPr>
        <w:tab/>
      </w:r>
      <w:r>
        <w:rPr>
          <w:rFonts w:asciiTheme="minorHAnsi" w:hAnsiTheme="minorHAnsi"/>
          <w:color w:val="404040"/>
          <w:sz w:val="24"/>
          <w:szCs w:val="24"/>
          <w:lang w:val="de-DE"/>
        </w:rPr>
        <w:tab/>
      </w:r>
      <w:r w:rsidR="0061112D">
        <w:rPr>
          <w:rFonts w:asciiTheme="minorHAnsi" w:hAnsiTheme="minorHAnsi"/>
          <w:color w:val="404040"/>
          <w:sz w:val="24"/>
          <w:szCs w:val="24"/>
          <w:lang w:val="de-DE"/>
        </w:rPr>
        <w:t>…………………………………………………………….</w:t>
      </w:r>
      <w:r w:rsidR="001114C4" w:rsidRPr="007E26B2">
        <w:rPr>
          <w:rFonts w:asciiTheme="minorHAnsi" w:hAnsiTheme="minorHAnsi"/>
          <w:color w:val="404040"/>
          <w:sz w:val="24"/>
          <w:szCs w:val="24"/>
          <w:lang w:val="de-DE"/>
        </w:rPr>
        <w:tab/>
      </w:r>
      <w:r w:rsidR="001114C4" w:rsidRPr="007E26B2">
        <w:rPr>
          <w:rFonts w:asciiTheme="minorHAnsi" w:hAnsiTheme="minorHAnsi"/>
          <w:color w:val="404040"/>
          <w:sz w:val="24"/>
          <w:szCs w:val="24"/>
          <w:lang w:val="de-DE"/>
        </w:rPr>
        <w:tab/>
      </w:r>
      <w:r w:rsidR="001114C4" w:rsidRPr="007E26B2">
        <w:rPr>
          <w:rFonts w:asciiTheme="minorHAnsi" w:hAnsiTheme="minorHAnsi"/>
          <w:color w:val="404040"/>
          <w:sz w:val="24"/>
          <w:szCs w:val="24"/>
          <w:lang w:val="de-DE"/>
        </w:rPr>
        <w:tab/>
        <w:t xml:space="preserve">          </w:t>
      </w:r>
    </w:p>
    <w:p w:rsidR="00D41436" w:rsidRPr="007E26B2" w:rsidRDefault="00D41436">
      <w:pPr>
        <w:rPr>
          <w:rFonts w:asciiTheme="minorHAnsi" w:hAnsiTheme="minorHAnsi"/>
        </w:rPr>
      </w:pPr>
    </w:p>
    <w:sectPr w:rsidR="00D41436" w:rsidRPr="007E26B2" w:rsidSect="00E83D5D">
      <w:headerReference w:type="default" r:id="rId7"/>
      <w:footerReference w:type="default" r:id="rId8"/>
      <w:pgSz w:w="11906" w:h="16838"/>
      <w:pgMar w:top="1843" w:right="1417" w:bottom="1417" w:left="1417" w:header="708" w:footer="85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25C" w:rsidRDefault="00BA125C">
      <w:pPr>
        <w:spacing w:after="0" w:line="240" w:lineRule="auto"/>
      </w:pPr>
      <w:r>
        <w:separator/>
      </w:r>
    </w:p>
  </w:endnote>
  <w:endnote w:type="continuationSeparator" w:id="0">
    <w:p w:rsidR="00BA125C" w:rsidRDefault="00BA1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8C9" w:rsidRDefault="00D108C9" w:rsidP="00E83D5D">
    <w:pPr>
      <w:pStyle w:val="Altbilgi"/>
      <w:pBdr>
        <w:bottom w:val="single" w:sz="4" w:space="1" w:color="404040"/>
      </w:pBdr>
    </w:pPr>
  </w:p>
  <w:p w:rsidR="00D108C9" w:rsidRPr="007E26B2" w:rsidRDefault="0001212A" w:rsidP="00E83D5D">
    <w:pPr>
      <w:pStyle w:val="Altbilgi"/>
      <w:jc w:val="center"/>
      <w:rPr>
        <w:rFonts w:asciiTheme="minorHAnsi" w:hAnsiTheme="minorHAnsi"/>
        <w:sz w:val="24"/>
        <w:szCs w:val="24"/>
      </w:rPr>
    </w:pPr>
    <w:r w:rsidRPr="007E26B2">
      <w:rPr>
        <w:rFonts w:asciiTheme="minorHAnsi" w:hAnsiTheme="minorHAnsi"/>
        <w:sz w:val="24"/>
        <w:szCs w:val="24"/>
      </w:rPr>
      <w:t xml:space="preserve">Bağdat Caddesi No:417 / 7 – </w:t>
    </w:r>
    <w:proofErr w:type="spellStart"/>
    <w:r w:rsidRPr="007E26B2">
      <w:rPr>
        <w:rFonts w:asciiTheme="minorHAnsi" w:hAnsiTheme="minorHAnsi"/>
        <w:sz w:val="24"/>
        <w:szCs w:val="24"/>
      </w:rPr>
      <w:t>Suadiye</w:t>
    </w:r>
    <w:proofErr w:type="spellEnd"/>
    <w:r w:rsidRPr="007E26B2">
      <w:rPr>
        <w:rFonts w:asciiTheme="minorHAnsi" w:hAnsiTheme="minorHAnsi"/>
        <w:sz w:val="24"/>
        <w:szCs w:val="24"/>
      </w:rPr>
      <w:t xml:space="preserve"> – Kadıköy </w:t>
    </w:r>
  </w:p>
  <w:p w:rsidR="0001212A" w:rsidRPr="007E26B2" w:rsidRDefault="0001212A" w:rsidP="00E83D5D">
    <w:pPr>
      <w:pStyle w:val="Altbilgi"/>
      <w:jc w:val="center"/>
      <w:rPr>
        <w:rFonts w:asciiTheme="minorHAnsi" w:hAnsiTheme="minorHAnsi"/>
        <w:sz w:val="24"/>
        <w:szCs w:val="24"/>
      </w:rPr>
    </w:pPr>
  </w:p>
  <w:p w:rsidR="00D108C9" w:rsidRPr="007E26B2" w:rsidRDefault="0001212A" w:rsidP="00E83D5D">
    <w:pPr>
      <w:pStyle w:val="Altbilgi"/>
      <w:jc w:val="center"/>
      <w:rPr>
        <w:rFonts w:asciiTheme="minorHAnsi" w:hAnsiTheme="minorHAnsi"/>
        <w:sz w:val="24"/>
        <w:szCs w:val="24"/>
      </w:rPr>
    </w:pPr>
    <w:r w:rsidRPr="007E26B2">
      <w:rPr>
        <w:rFonts w:asciiTheme="minorHAnsi" w:hAnsiTheme="minorHAnsi"/>
        <w:sz w:val="24"/>
        <w:szCs w:val="24"/>
      </w:rPr>
      <w:t xml:space="preserve">İstanbul – Türkiye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25C" w:rsidRDefault="00BA125C">
      <w:pPr>
        <w:spacing w:after="0" w:line="240" w:lineRule="auto"/>
      </w:pPr>
      <w:r>
        <w:separator/>
      </w:r>
    </w:p>
  </w:footnote>
  <w:footnote w:type="continuationSeparator" w:id="0">
    <w:p w:rsidR="00BA125C" w:rsidRDefault="00BA12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8C9" w:rsidRDefault="0001212A">
    <w:pPr>
      <w:pStyle w:val="stbilgi"/>
    </w:pPr>
    <w:r>
      <w:rPr>
        <w:noProof/>
        <w:lang w:eastAsia="tr-TR"/>
      </w:rPr>
      <w:drawing>
        <wp:anchor distT="0" distB="0" distL="114300" distR="114300" simplePos="0" relativeHeight="251658240" behindDoc="0" locked="0" layoutInCell="1" allowOverlap="1">
          <wp:simplePos x="0" y="0"/>
          <wp:positionH relativeFrom="column">
            <wp:posOffset>4800600</wp:posOffset>
          </wp:positionH>
          <wp:positionV relativeFrom="paragraph">
            <wp:posOffset>-193675</wp:posOffset>
          </wp:positionV>
          <wp:extent cx="1544818" cy="717918"/>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mp Logo.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44818" cy="71791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B6EA3"/>
    <w:multiLevelType w:val="multilevel"/>
    <w:tmpl w:val="73C2417E"/>
    <w:lvl w:ilvl="0">
      <w:start w:val="9"/>
      <w:numFmt w:val="decimal"/>
      <w:lvlText w:val="%1"/>
      <w:lvlJc w:val="left"/>
      <w:pPr>
        <w:tabs>
          <w:tab w:val="num" w:pos="360"/>
        </w:tabs>
        <w:ind w:left="360" w:hanging="360"/>
      </w:pPr>
      <w:rPr>
        <w:rFonts w:hint="default"/>
        <w:b/>
      </w:rPr>
    </w:lvl>
    <w:lvl w:ilvl="1">
      <w:start w:val="2"/>
      <w:numFmt w:val="decimal"/>
      <w:lvlText w:val="%1.%2"/>
      <w:lvlJc w:val="left"/>
      <w:pPr>
        <w:tabs>
          <w:tab w:val="num" w:pos="1276"/>
        </w:tabs>
        <w:ind w:left="1276" w:hanging="720"/>
      </w:pPr>
      <w:rPr>
        <w:rFonts w:hint="default"/>
        <w:b/>
      </w:rPr>
    </w:lvl>
    <w:lvl w:ilvl="2">
      <w:start w:val="1"/>
      <w:numFmt w:val="decimal"/>
      <w:lvlText w:val="%1.%2.%3"/>
      <w:lvlJc w:val="left"/>
      <w:pPr>
        <w:tabs>
          <w:tab w:val="num" w:pos="1832"/>
        </w:tabs>
        <w:ind w:left="1832" w:hanging="720"/>
      </w:pPr>
      <w:rPr>
        <w:rFonts w:hint="default"/>
        <w:b/>
      </w:rPr>
    </w:lvl>
    <w:lvl w:ilvl="3">
      <w:start w:val="1"/>
      <w:numFmt w:val="decimal"/>
      <w:lvlText w:val="%1.%2.%3.%4"/>
      <w:lvlJc w:val="left"/>
      <w:pPr>
        <w:tabs>
          <w:tab w:val="num" w:pos="2748"/>
        </w:tabs>
        <w:ind w:left="2748" w:hanging="1080"/>
      </w:pPr>
      <w:rPr>
        <w:rFonts w:hint="default"/>
        <w:b/>
      </w:rPr>
    </w:lvl>
    <w:lvl w:ilvl="4">
      <w:start w:val="1"/>
      <w:numFmt w:val="decimal"/>
      <w:lvlText w:val="%1.%2.%3.%4.%5"/>
      <w:lvlJc w:val="left"/>
      <w:pPr>
        <w:tabs>
          <w:tab w:val="num" w:pos="3304"/>
        </w:tabs>
        <w:ind w:left="3304" w:hanging="1080"/>
      </w:pPr>
      <w:rPr>
        <w:rFonts w:hint="default"/>
        <w:b/>
      </w:rPr>
    </w:lvl>
    <w:lvl w:ilvl="5">
      <w:start w:val="1"/>
      <w:numFmt w:val="decimal"/>
      <w:lvlText w:val="%1.%2.%3.%4.%5.%6"/>
      <w:lvlJc w:val="left"/>
      <w:pPr>
        <w:tabs>
          <w:tab w:val="num" w:pos="4220"/>
        </w:tabs>
        <w:ind w:left="4220" w:hanging="1440"/>
      </w:pPr>
      <w:rPr>
        <w:rFonts w:hint="default"/>
        <w:b/>
      </w:rPr>
    </w:lvl>
    <w:lvl w:ilvl="6">
      <w:start w:val="1"/>
      <w:numFmt w:val="decimal"/>
      <w:lvlText w:val="%1.%2.%3.%4.%5.%6.%7"/>
      <w:lvlJc w:val="left"/>
      <w:pPr>
        <w:tabs>
          <w:tab w:val="num" w:pos="4776"/>
        </w:tabs>
        <w:ind w:left="4776" w:hanging="1440"/>
      </w:pPr>
      <w:rPr>
        <w:rFonts w:hint="default"/>
        <w:b/>
      </w:rPr>
    </w:lvl>
    <w:lvl w:ilvl="7">
      <w:start w:val="1"/>
      <w:numFmt w:val="decimal"/>
      <w:lvlText w:val="%1.%2.%3.%4.%5.%6.%7.%8"/>
      <w:lvlJc w:val="left"/>
      <w:pPr>
        <w:tabs>
          <w:tab w:val="num" w:pos="5692"/>
        </w:tabs>
        <w:ind w:left="5692" w:hanging="1800"/>
      </w:pPr>
      <w:rPr>
        <w:rFonts w:hint="default"/>
        <w:b/>
      </w:rPr>
    </w:lvl>
    <w:lvl w:ilvl="8">
      <w:start w:val="1"/>
      <w:numFmt w:val="decimal"/>
      <w:lvlText w:val="%1.%2.%3.%4.%5.%6.%7.%8.%9"/>
      <w:lvlJc w:val="left"/>
      <w:pPr>
        <w:tabs>
          <w:tab w:val="num" w:pos="6608"/>
        </w:tabs>
        <w:ind w:left="6608" w:hanging="216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1114C4"/>
    <w:rsid w:val="0001212A"/>
    <w:rsid w:val="0002394D"/>
    <w:rsid w:val="000851EA"/>
    <w:rsid w:val="001114C4"/>
    <w:rsid w:val="001363B5"/>
    <w:rsid w:val="0016332F"/>
    <w:rsid w:val="001D2F69"/>
    <w:rsid w:val="001D48AC"/>
    <w:rsid w:val="002B14AA"/>
    <w:rsid w:val="002E18EF"/>
    <w:rsid w:val="00313305"/>
    <w:rsid w:val="003A47F3"/>
    <w:rsid w:val="003F3E90"/>
    <w:rsid w:val="00441E01"/>
    <w:rsid w:val="004730C5"/>
    <w:rsid w:val="004A35F7"/>
    <w:rsid w:val="004C1E9B"/>
    <w:rsid w:val="00542098"/>
    <w:rsid w:val="00544725"/>
    <w:rsid w:val="00570471"/>
    <w:rsid w:val="0061112D"/>
    <w:rsid w:val="00650652"/>
    <w:rsid w:val="00726139"/>
    <w:rsid w:val="007C0247"/>
    <w:rsid w:val="007C7E30"/>
    <w:rsid w:val="007E26B2"/>
    <w:rsid w:val="008116BD"/>
    <w:rsid w:val="00813BB5"/>
    <w:rsid w:val="008212CA"/>
    <w:rsid w:val="00886FDD"/>
    <w:rsid w:val="00955F03"/>
    <w:rsid w:val="00964F6C"/>
    <w:rsid w:val="00992086"/>
    <w:rsid w:val="0099623B"/>
    <w:rsid w:val="009E7C82"/>
    <w:rsid w:val="00AC07C5"/>
    <w:rsid w:val="00BA125C"/>
    <w:rsid w:val="00BA232B"/>
    <w:rsid w:val="00BD64ED"/>
    <w:rsid w:val="00C5413E"/>
    <w:rsid w:val="00C62545"/>
    <w:rsid w:val="00C9111A"/>
    <w:rsid w:val="00CB4422"/>
    <w:rsid w:val="00CC2E38"/>
    <w:rsid w:val="00D108C9"/>
    <w:rsid w:val="00D41436"/>
    <w:rsid w:val="00D74959"/>
    <w:rsid w:val="00D76CFD"/>
    <w:rsid w:val="00E14D12"/>
    <w:rsid w:val="00E47C2B"/>
    <w:rsid w:val="00E73B7C"/>
    <w:rsid w:val="00E83D5D"/>
    <w:rsid w:val="00EA2AA0"/>
    <w:rsid w:val="00F3312D"/>
    <w:rsid w:val="00FF315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4C4"/>
    <w:rPr>
      <w:rFonts w:ascii="Calibri" w:eastAsia="Calibri" w:hAnsi="Calibri" w:cs="Times New Roman"/>
    </w:rPr>
  </w:style>
  <w:style w:type="paragraph" w:styleId="Balk1">
    <w:name w:val="heading 1"/>
    <w:basedOn w:val="Normal"/>
    <w:next w:val="Normal"/>
    <w:link w:val="Balk1Char"/>
    <w:qFormat/>
    <w:rsid w:val="001114C4"/>
    <w:pPr>
      <w:keepNext/>
      <w:pBdr>
        <w:bottom w:val="single" w:sz="4" w:space="1" w:color="auto"/>
      </w:pBdr>
      <w:spacing w:after="0" w:line="240" w:lineRule="auto"/>
      <w:outlineLvl w:val="0"/>
    </w:pPr>
    <w:rPr>
      <w:rFonts w:ascii="Garamond" w:eastAsia="Times New Roman" w:hAnsi="Garamond" w:cs="Tahoma"/>
      <w:b/>
      <w:bCs/>
      <w:color w:val="FF0000"/>
      <w:sz w:val="32"/>
      <w:szCs w:val="32"/>
      <w:lang w:eastAsia="tr-TR"/>
    </w:rPr>
  </w:style>
  <w:style w:type="paragraph" w:styleId="Balk2">
    <w:name w:val="heading 2"/>
    <w:basedOn w:val="Normal"/>
    <w:next w:val="Normal"/>
    <w:link w:val="Balk2Char"/>
    <w:qFormat/>
    <w:rsid w:val="001114C4"/>
    <w:pPr>
      <w:keepNext/>
      <w:spacing w:before="240" w:after="60" w:line="240" w:lineRule="auto"/>
      <w:outlineLvl w:val="1"/>
    </w:pPr>
    <w:rPr>
      <w:rFonts w:ascii="Arial" w:eastAsia="Times New Roman" w:hAnsi="Arial" w:cs="Arial"/>
      <w:b/>
      <w:bCs/>
      <w:i/>
      <w:iCs/>
      <w:sz w:val="28"/>
      <w:szCs w:val="28"/>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114C4"/>
    <w:rPr>
      <w:rFonts w:ascii="Garamond" w:eastAsia="Times New Roman" w:hAnsi="Garamond" w:cs="Tahoma"/>
      <w:b/>
      <w:bCs/>
      <w:color w:val="FF0000"/>
      <w:sz w:val="32"/>
      <w:szCs w:val="32"/>
      <w:lang w:eastAsia="tr-TR"/>
    </w:rPr>
  </w:style>
  <w:style w:type="character" w:customStyle="1" w:styleId="Balk2Char">
    <w:name w:val="Başlık 2 Char"/>
    <w:basedOn w:val="VarsaylanParagrafYazTipi"/>
    <w:link w:val="Balk2"/>
    <w:rsid w:val="001114C4"/>
    <w:rPr>
      <w:rFonts w:ascii="Arial" w:eastAsia="Times New Roman" w:hAnsi="Arial" w:cs="Arial"/>
      <w:b/>
      <w:bCs/>
      <w:i/>
      <w:iCs/>
      <w:sz w:val="28"/>
      <w:szCs w:val="28"/>
      <w:lang w:val="en-US" w:eastAsia="tr-TR"/>
    </w:rPr>
  </w:style>
  <w:style w:type="paragraph" w:styleId="stbilgi">
    <w:name w:val="header"/>
    <w:basedOn w:val="Normal"/>
    <w:link w:val="stbilgiChar"/>
    <w:uiPriority w:val="99"/>
    <w:unhideWhenUsed/>
    <w:rsid w:val="001114C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14C4"/>
    <w:rPr>
      <w:rFonts w:ascii="Calibri" w:eastAsia="Calibri" w:hAnsi="Calibri" w:cs="Times New Roman"/>
    </w:rPr>
  </w:style>
  <w:style w:type="paragraph" w:styleId="Altbilgi">
    <w:name w:val="footer"/>
    <w:basedOn w:val="Normal"/>
    <w:link w:val="AltbilgiChar"/>
    <w:uiPriority w:val="99"/>
    <w:unhideWhenUsed/>
    <w:rsid w:val="001114C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14C4"/>
    <w:rPr>
      <w:rFonts w:ascii="Calibri" w:eastAsia="Calibri" w:hAnsi="Calibri" w:cs="Times New Roman"/>
    </w:rPr>
  </w:style>
  <w:style w:type="paragraph" w:styleId="GvdeMetniGirintisi">
    <w:name w:val="Body Text Indent"/>
    <w:basedOn w:val="Normal"/>
    <w:link w:val="GvdeMetniGirintisiChar"/>
    <w:rsid w:val="001114C4"/>
    <w:pPr>
      <w:spacing w:after="120" w:line="240" w:lineRule="auto"/>
      <w:ind w:left="283"/>
    </w:pPr>
    <w:rPr>
      <w:rFonts w:ascii="Times New Roman" w:eastAsia="Times New Roman" w:hAnsi="Times New Roman"/>
      <w:sz w:val="20"/>
      <w:szCs w:val="20"/>
      <w:lang w:val="en-US" w:eastAsia="tr-TR"/>
    </w:rPr>
  </w:style>
  <w:style w:type="character" w:customStyle="1" w:styleId="GvdeMetniGirintisiChar">
    <w:name w:val="Gövde Metni Girintisi Char"/>
    <w:basedOn w:val="VarsaylanParagrafYazTipi"/>
    <w:link w:val="GvdeMetniGirintisi"/>
    <w:rsid w:val="001114C4"/>
    <w:rPr>
      <w:rFonts w:ascii="Times New Roman" w:eastAsia="Times New Roman" w:hAnsi="Times New Roman" w:cs="Times New Roman"/>
      <w:sz w:val="20"/>
      <w:szCs w:val="20"/>
      <w:lang w:val="en-US" w:eastAsia="tr-TR"/>
    </w:rPr>
  </w:style>
  <w:style w:type="paragraph" w:styleId="GvdeMetniGirintisi2">
    <w:name w:val="Body Text Indent 2"/>
    <w:basedOn w:val="Normal"/>
    <w:link w:val="GvdeMetniGirintisi2Char"/>
    <w:rsid w:val="001114C4"/>
    <w:pPr>
      <w:spacing w:after="120" w:line="480" w:lineRule="auto"/>
      <w:ind w:left="283"/>
    </w:pPr>
    <w:rPr>
      <w:rFonts w:ascii="Times New Roman" w:eastAsia="Times New Roman" w:hAnsi="Times New Roman"/>
      <w:sz w:val="20"/>
      <w:szCs w:val="20"/>
      <w:lang w:val="en-US" w:eastAsia="tr-TR"/>
    </w:rPr>
  </w:style>
  <w:style w:type="character" w:customStyle="1" w:styleId="GvdeMetniGirintisi2Char">
    <w:name w:val="Gövde Metni Girintisi 2 Char"/>
    <w:basedOn w:val="VarsaylanParagrafYazTipi"/>
    <w:link w:val="GvdeMetniGirintisi2"/>
    <w:rsid w:val="001114C4"/>
    <w:rPr>
      <w:rFonts w:ascii="Times New Roman" w:eastAsia="Times New Roman" w:hAnsi="Times New Roman" w:cs="Times New Roman"/>
      <w:sz w:val="20"/>
      <w:szCs w:val="20"/>
      <w:lang w:val="en-US" w:eastAsia="tr-TR"/>
    </w:rPr>
  </w:style>
  <w:style w:type="paragraph" w:styleId="GvdeMetniGirintisi3">
    <w:name w:val="Body Text Indent 3"/>
    <w:basedOn w:val="Normal"/>
    <w:link w:val="GvdeMetniGirintisi3Char"/>
    <w:rsid w:val="001114C4"/>
    <w:pPr>
      <w:spacing w:after="120" w:line="240" w:lineRule="auto"/>
      <w:ind w:left="283"/>
    </w:pPr>
    <w:rPr>
      <w:rFonts w:ascii="Times New Roman" w:eastAsia="Times New Roman" w:hAnsi="Times New Roman"/>
      <w:sz w:val="16"/>
      <w:szCs w:val="16"/>
      <w:lang w:val="en-US" w:eastAsia="tr-TR"/>
    </w:rPr>
  </w:style>
  <w:style w:type="character" w:customStyle="1" w:styleId="GvdeMetniGirintisi3Char">
    <w:name w:val="Gövde Metni Girintisi 3 Char"/>
    <w:basedOn w:val="VarsaylanParagrafYazTipi"/>
    <w:link w:val="GvdeMetniGirintisi3"/>
    <w:rsid w:val="001114C4"/>
    <w:rPr>
      <w:rFonts w:ascii="Times New Roman" w:eastAsia="Times New Roman" w:hAnsi="Times New Roman" w:cs="Times New Roman"/>
      <w:sz w:val="16"/>
      <w:szCs w:val="16"/>
      <w:lang w:val="en-US" w:eastAsia="tr-TR"/>
    </w:rPr>
  </w:style>
  <w:style w:type="paragraph" w:styleId="BalonMetni">
    <w:name w:val="Balloon Text"/>
    <w:basedOn w:val="Normal"/>
    <w:link w:val="BalonMetniChar"/>
    <w:uiPriority w:val="99"/>
    <w:semiHidden/>
    <w:unhideWhenUsed/>
    <w:rsid w:val="001114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14C4"/>
    <w:rPr>
      <w:rFonts w:ascii="Tahoma" w:eastAsia="Calibri"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4C4"/>
    <w:rPr>
      <w:rFonts w:ascii="Calibri" w:eastAsia="Calibri" w:hAnsi="Calibri" w:cs="Times New Roman"/>
    </w:rPr>
  </w:style>
  <w:style w:type="paragraph" w:styleId="Heading1">
    <w:name w:val="heading 1"/>
    <w:basedOn w:val="Normal"/>
    <w:next w:val="Normal"/>
    <w:link w:val="Heading1Char"/>
    <w:qFormat/>
    <w:rsid w:val="001114C4"/>
    <w:pPr>
      <w:keepNext/>
      <w:pBdr>
        <w:bottom w:val="single" w:sz="4" w:space="1" w:color="auto"/>
      </w:pBdr>
      <w:spacing w:after="0" w:line="240" w:lineRule="auto"/>
      <w:outlineLvl w:val="0"/>
    </w:pPr>
    <w:rPr>
      <w:rFonts w:ascii="Garamond" w:eastAsia="Times New Roman" w:hAnsi="Garamond" w:cs="Tahoma"/>
      <w:b/>
      <w:bCs/>
      <w:color w:val="FF0000"/>
      <w:sz w:val="32"/>
      <w:szCs w:val="32"/>
      <w:lang w:eastAsia="tr-TR"/>
    </w:rPr>
  </w:style>
  <w:style w:type="paragraph" w:styleId="Heading2">
    <w:name w:val="heading 2"/>
    <w:basedOn w:val="Normal"/>
    <w:next w:val="Normal"/>
    <w:link w:val="Heading2Char"/>
    <w:qFormat/>
    <w:rsid w:val="001114C4"/>
    <w:pPr>
      <w:keepNext/>
      <w:spacing w:before="240" w:after="60" w:line="240" w:lineRule="auto"/>
      <w:outlineLvl w:val="1"/>
    </w:pPr>
    <w:rPr>
      <w:rFonts w:ascii="Arial" w:eastAsia="Times New Roman" w:hAnsi="Arial" w:cs="Arial"/>
      <w:b/>
      <w:bCs/>
      <w:i/>
      <w:iCs/>
      <w:sz w:val="28"/>
      <w:szCs w:val="28"/>
      <w:lang w:val="en-US"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4C4"/>
    <w:rPr>
      <w:rFonts w:ascii="Garamond" w:eastAsia="Times New Roman" w:hAnsi="Garamond" w:cs="Tahoma"/>
      <w:b/>
      <w:bCs/>
      <w:color w:val="FF0000"/>
      <w:sz w:val="32"/>
      <w:szCs w:val="32"/>
      <w:lang w:eastAsia="tr-TR"/>
    </w:rPr>
  </w:style>
  <w:style w:type="character" w:customStyle="1" w:styleId="Heading2Char">
    <w:name w:val="Heading 2 Char"/>
    <w:basedOn w:val="DefaultParagraphFont"/>
    <w:link w:val="Heading2"/>
    <w:rsid w:val="001114C4"/>
    <w:rPr>
      <w:rFonts w:ascii="Arial" w:eastAsia="Times New Roman" w:hAnsi="Arial" w:cs="Arial"/>
      <w:b/>
      <w:bCs/>
      <w:i/>
      <w:iCs/>
      <w:sz w:val="28"/>
      <w:szCs w:val="28"/>
      <w:lang w:val="en-US" w:eastAsia="tr-TR"/>
    </w:rPr>
  </w:style>
  <w:style w:type="paragraph" w:styleId="Header">
    <w:name w:val="header"/>
    <w:basedOn w:val="Normal"/>
    <w:link w:val="HeaderChar"/>
    <w:uiPriority w:val="99"/>
    <w:unhideWhenUsed/>
    <w:rsid w:val="001114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14C4"/>
    <w:rPr>
      <w:rFonts w:ascii="Calibri" w:eastAsia="Calibri" w:hAnsi="Calibri" w:cs="Times New Roman"/>
    </w:rPr>
  </w:style>
  <w:style w:type="paragraph" w:styleId="Footer">
    <w:name w:val="footer"/>
    <w:basedOn w:val="Normal"/>
    <w:link w:val="FooterChar"/>
    <w:uiPriority w:val="99"/>
    <w:unhideWhenUsed/>
    <w:rsid w:val="001114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14C4"/>
    <w:rPr>
      <w:rFonts w:ascii="Calibri" w:eastAsia="Calibri" w:hAnsi="Calibri" w:cs="Times New Roman"/>
    </w:rPr>
  </w:style>
  <w:style w:type="paragraph" w:styleId="BodyTextIndent">
    <w:name w:val="Body Text Indent"/>
    <w:basedOn w:val="Normal"/>
    <w:link w:val="BodyTextIndentChar"/>
    <w:rsid w:val="001114C4"/>
    <w:pPr>
      <w:spacing w:after="120" w:line="240" w:lineRule="auto"/>
      <w:ind w:left="283"/>
    </w:pPr>
    <w:rPr>
      <w:rFonts w:ascii="Times New Roman" w:eastAsia="Times New Roman" w:hAnsi="Times New Roman"/>
      <w:sz w:val="20"/>
      <w:szCs w:val="20"/>
      <w:lang w:val="en-US" w:eastAsia="tr-TR"/>
    </w:rPr>
  </w:style>
  <w:style w:type="character" w:customStyle="1" w:styleId="BodyTextIndentChar">
    <w:name w:val="Body Text Indent Char"/>
    <w:basedOn w:val="DefaultParagraphFont"/>
    <w:link w:val="BodyTextIndent"/>
    <w:rsid w:val="001114C4"/>
    <w:rPr>
      <w:rFonts w:ascii="Times New Roman" w:eastAsia="Times New Roman" w:hAnsi="Times New Roman" w:cs="Times New Roman"/>
      <w:sz w:val="20"/>
      <w:szCs w:val="20"/>
      <w:lang w:val="en-US" w:eastAsia="tr-TR"/>
    </w:rPr>
  </w:style>
  <w:style w:type="paragraph" w:styleId="BodyTextIndent2">
    <w:name w:val="Body Text Indent 2"/>
    <w:basedOn w:val="Normal"/>
    <w:link w:val="BodyTextIndent2Char"/>
    <w:rsid w:val="001114C4"/>
    <w:pPr>
      <w:spacing w:after="120" w:line="480" w:lineRule="auto"/>
      <w:ind w:left="283"/>
    </w:pPr>
    <w:rPr>
      <w:rFonts w:ascii="Times New Roman" w:eastAsia="Times New Roman" w:hAnsi="Times New Roman"/>
      <w:sz w:val="20"/>
      <w:szCs w:val="20"/>
      <w:lang w:val="en-US" w:eastAsia="tr-TR"/>
    </w:rPr>
  </w:style>
  <w:style w:type="character" w:customStyle="1" w:styleId="BodyTextIndent2Char">
    <w:name w:val="Body Text Indent 2 Char"/>
    <w:basedOn w:val="DefaultParagraphFont"/>
    <w:link w:val="BodyTextIndent2"/>
    <w:rsid w:val="001114C4"/>
    <w:rPr>
      <w:rFonts w:ascii="Times New Roman" w:eastAsia="Times New Roman" w:hAnsi="Times New Roman" w:cs="Times New Roman"/>
      <w:sz w:val="20"/>
      <w:szCs w:val="20"/>
      <w:lang w:val="en-US" w:eastAsia="tr-TR"/>
    </w:rPr>
  </w:style>
  <w:style w:type="paragraph" w:styleId="BodyTextIndent3">
    <w:name w:val="Body Text Indent 3"/>
    <w:basedOn w:val="Normal"/>
    <w:link w:val="BodyTextIndent3Char"/>
    <w:rsid w:val="001114C4"/>
    <w:pPr>
      <w:spacing w:after="120" w:line="240" w:lineRule="auto"/>
      <w:ind w:left="283"/>
    </w:pPr>
    <w:rPr>
      <w:rFonts w:ascii="Times New Roman" w:eastAsia="Times New Roman" w:hAnsi="Times New Roman"/>
      <w:sz w:val="16"/>
      <w:szCs w:val="16"/>
      <w:lang w:val="en-US" w:eastAsia="tr-TR"/>
    </w:rPr>
  </w:style>
  <w:style w:type="character" w:customStyle="1" w:styleId="BodyTextIndent3Char">
    <w:name w:val="Body Text Indent 3 Char"/>
    <w:basedOn w:val="DefaultParagraphFont"/>
    <w:link w:val="BodyTextIndent3"/>
    <w:rsid w:val="001114C4"/>
    <w:rPr>
      <w:rFonts w:ascii="Times New Roman" w:eastAsia="Times New Roman" w:hAnsi="Times New Roman" w:cs="Times New Roman"/>
      <w:sz w:val="16"/>
      <w:szCs w:val="16"/>
      <w:lang w:val="en-US" w:eastAsia="tr-TR"/>
    </w:rPr>
  </w:style>
  <w:style w:type="paragraph" w:styleId="BalloonText">
    <w:name w:val="Balloon Text"/>
    <w:basedOn w:val="Normal"/>
    <w:link w:val="BalloonTextChar"/>
    <w:uiPriority w:val="99"/>
    <w:semiHidden/>
    <w:unhideWhenUsed/>
    <w:rsid w:val="00111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4C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1176</Words>
  <Characters>6705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Grizli777</Company>
  <LinksUpToDate>false</LinksUpToDate>
  <CharactersWithSpaces>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dc:creator>
  <cp:lastModifiedBy>Cansu</cp:lastModifiedBy>
  <cp:revision>2</cp:revision>
  <cp:lastPrinted>2015-10-15T14:56:00Z</cp:lastPrinted>
  <dcterms:created xsi:type="dcterms:W3CDTF">2016-08-15T08:10:00Z</dcterms:created>
  <dcterms:modified xsi:type="dcterms:W3CDTF">2016-08-15T08:10:00Z</dcterms:modified>
</cp:coreProperties>
</file>